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C7A3" w14:textId="1DF3E01A" w:rsidR="32CE9D27" w:rsidRDefault="32CE9D27" w:rsidP="0F4556C1">
      <w:pPr>
        <w:pStyle w:val="NoSpacing"/>
        <w:jc w:val="center"/>
        <w:rPr>
          <w:b/>
          <w:bCs/>
          <w:sz w:val="36"/>
          <w:szCs w:val="36"/>
        </w:rPr>
      </w:pPr>
      <w:bookmarkStart w:id="0" w:name="_GoBack"/>
      <w:bookmarkEnd w:id="0"/>
      <w:r w:rsidRPr="0F4556C1">
        <w:rPr>
          <w:b/>
          <w:bCs/>
          <w:sz w:val="36"/>
          <w:szCs w:val="36"/>
        </w:rPr>
        <w:t xml:space="preserve">P-EBT </w:t>
      </w:r>
      <w:r w:rsidR="7D929BA1" w:rsidRPr="0F4556C1">
        <w:rPr>
          <w:b/>
          <w:bCs/>
          <w:sz w:val="36"/>
          <w:szCs w:val="36"/>
        </w:rPr>
        <w:t xml:space="preserve">Announcement </w:t>
      </w:r>
      <w:r w:rsidRPr="0F4556C1">
        <w:rPr>
          <w:b/>
          <w:bCs/>
          <w:sz w:val="36"/>
          <w:szCs w:val="36"/>
        </w:rPr>
        <w:t>Talking Points and FAQs</w:t>
      </w:r>
    </w:p>
    <w:p w14:paraId="3F40B702" w14:textId="08841CAD" w:rsidR="0F4556C1" w:rsidRDefault="0F4556C1" w:rsidP="0F4556C1">
      <w:pPr>
        <w:pStyle w:val="NoSpacing"/>
        <w:rPr>
          <w:b/>
          <w:bCs/>
          <w:sz w:val="28"/>
          <w:szCs w:val="28"/>
          <w:u w:val="single"/>
        </w:rPr>
      </w:pPr>
    </w:p>
    <w:p w14:paraId="7E0E38F9" w14:textId="082AF9BC" w:rsidR="0B9753E2" w:rsidRDefault="0B9753E2" w:rsidP="0F4556C1">
      <w:pPr>
        <w:pStyle w:val="NoSpacing"/>
        <w:rPr>
          <w:b/>
          <w:bCs/>
          <w:sz w:val="28"/>
          <w:szCs w:val="28"/>
        </w:rPr>
      </w:pPr>
      <w:r w:rsidRPr="0F4556C1">
        <w:rPr>
          <w:b/>
          <w:bCs/>
          <w:sz w:val="28"/>
          <w:szCs w:val="28"/>
        </w:rPr>
        <w:t xml:space="preserve">About P-EBT Overall </w:t>
      </w:r>
      <w:r w:rsidR="401BA476" w:rsidRPr="0F4556C1">
        <w:rPr>
          <w:b/>
          <w:bCs/>
          <w:sz w:val="28"/>
          <w:szCs w:val="28"/>
        </w:rPr>
        <w:t>Talking Points:</w:t>
      </w:r>
    </w:p>
    <w:p w14:paraId="7C208E0A" w14:textId="04DEC2A8" w:rsidR="0F4556C1" w:rsidRDefault="0F4556C1" w:rsidP="0F4556C1">
      <w:pPr>
        <w:pStyle w:val="NoSpacing"/>
      </w:pPr>
    </w:p>
    <w:p w14:paraId="140AC611" w14:textId="3716D36E" w:rsidR="13513A36" w:rsidRDefault="13513A36" w:rsidP="0F4556C1">
      <w:pPr>
        <w:pStyle w:val="NoSpacing"/>
        <w:numPr>
          <w:ilvl w:val="0"/>
          <w:numId w:val="9"/>
        </w:numPr>
        <w:rPr>
          <w:rFonts w:eastAsiaTheme="minorEastAsia"/>
        </w:rPr>
      </w:pPr>
      <w:r>
        <w:t xml:space="preserve">North Carolina </w:t>
      </w:r>
      <w:r w:rsidR="005A4913">
        <w:t>has received</w:t>
      </w:r>
      <w:r w:rsidR="036DA025">
        <w:t xml:space="preserve"> approval from the USDA to begin a </w:t>
      </w:r>
      <w:r>
        <w:t>new Pandemic Electronic Benefit Transfer (P-EBT) Program</w:t>
      </w:r>
      <w:r w:rsidR="05093D21">
        <w:t>. This program will help families who have been impacted by school clo</w:t>
      </w:r>
      <w:r w:rsidR="3765A5F0">
        <w:t>sings due to COVID-19 purchase food for their children</w:t>
      </w:r>
      <w:r w:rsidR="752CCD86">
        <w:t>.</w:t>
      </w:r>
      <w:r>
        <w:br/>
      </w:r>
    </w:p>
    <w:p w14:paraId="706632E7" w14:textId="17AD4966" w:rsidR="17B715C7" w:rsidRDefault="17B715C7" w:rsidP="67D443C9">
      <w:pPr>
        <w:pStyle w:val="NoSpacing"/>
        <w:numPr>
          <w:ilvl w:val="0"/>
          <w:numId w:val="9"/>
        </w:numPr>
        <w:rPr>
          <w:rFonts w:eastAsiaTheme="minorEastAsia"/>
        </w:rPr>
      </w:pPr>
      <w:r w:rsidRPr="0F4556C1">
        <w:rPr>
          <w:rFonts w:ascii="Calibri" w:eastAsia="Calibri" w:hAnsi="Calibri" w:cs="Calibri"/>
          <w:color w:val="000000" w:themeColor="text1"/>
        </w:rPr>
        <w:t>The program provides benefit</w:t>
      </w:r>
      <w:r w:rsidR="00BA288C">
        <w:rPr>
          <w:rFonts w:ascii="Calibri" w:eastAsia="Calibri" w:hAnsi="Calibri" w:cs="Calibri"/>
          <w:color w:val="000000" w:themeColor="text1"/>
        </w:rPr>
        <w:t>s</w:t>
      </w:r>
      <w:r w:rsidRPr="0F4556C1">
        <w:rPr>
          <w:rFonts w:ascii="Calibri" w:eastAsia="Calibri" w:hAnsi="Calibri" w:cs="Calibri"/>
          <w:color w:val="000000" w:themeColor="text1"/>
        </w:rPr>
        <w:t xml:space="preserve"> on an EBT card to North Carolina families whose children</w:t>
      </w:r>
      <w:r w:rsidR="00BA288C">
        <w:rPr>
          <w:rFonts w:ascii="Calibri" w:eastAsia="Calibri" w:hAnsi="Calibri" w:cs="Calibri"/>
          <w:color w:val="000000" w:themeColor="text1"/>
        </w:rPr>
        <w:t>, under the age of 18,</w:t>
      </w:r>
      <w:r w:rsidRPr="0F4556C1">
        <w:rPr>
          <w:rFonts w:ascii="Calibri" w:eastAsia="Calibri" w:hAnsi="Calibri" w:cs="Calibri"/>
          <w:color w:val="000000" w:themeColor="text1"/>
        </w:rPr>
        <w:t xml:space="preserve"> </w:t>
      </w:r>
      <w:r w:rsidR="00BA288C">
        <w:rPr>
          <w:rFonts w:ascii="Calibri" w:eastAsia="Calibri" w:hAnsi="Calibri" w:cs="Calibri"/>
          <w:color w:val="000000" w:themeColor="text1"/>
        </w:rPr>
        <w:t>would receive</w:t>
      </w:r>
      <w:r w:rsidRPr="0F4556C1">
        <w:rPr>
          <w:rFonts w:ascii="Calibri" w:eastAsia="Calibri" w:hAnsi="Calibri" w:cs="Calibri"/>
          <w:color w:val="000000" w:themeColor="text1"/>
        </w:rPr>
        <w:t xml:space="preserve"> free and reduced lunch </w:t>
      </w:r>
      <w:r w:rsidR="00BA288C">
        <w:rPr>
          <w:rFonts w:ascii="Calibri" w:eastAsia="Calibri" w:hAnsi="Calibri" w:cs="Calibri"/>
          <w:color w:val="000000" w:themeColor="text1"/>
        </w:rPr>
        <w:t>as part of the Richard B. Russell National School Lunch Act at participating schools.</w:t>
      </w:r>
      <w:r>
        <w:br/>
      </w:r>
    </w:p>
    <w:p w14:paraId="54BD05A6" w14:textId="69630B16" w:rsidR="530A6A9A" w:rsidRDefault="00BA288C" w:rsidP="0F4556C1">
      <w:pPr>
        <w:pStyle w:val="NoSpacing"/>
        <w:numPr>
          <w:ilvl w:val="0"/>
          <w:numId w:val="9"/>
        </w:numPr>
        <w:rPr>
          <w:rFonts w:eastAsiaTheme="minorEastAsia"/>
        </w:rPr>
      </w:pPr>
      <w:r>
        <w:rPr>
          <w:rFonts w:ascii="Calibri" w:eastAsia="Calibri" w:hAnsi="Calibri" w:cs="Calibri"/>
        </w:rPr>
        <w:t>P-EBT benefits will be issued from Department of Public Instruction files for children enrolled in the free and reduced lunch program. There is no application process to receive P-EBT benefits.</w:t>
      </w:r>
    </w:p>
    <w:p w14:paraId="5BFD85CC" w14:textId="147397D6" w:rsidR="530A6A9A" w:rsidRDefault="530A6A9A" w:rsidP="0F4556C1">
      <w:pPr>
        <w:pStyle w:val="NoSpacing"/>
        <w:numPr>
          <w:ilvl w:val="1"/>
          <w:numId w:val="9"/>
        </w:numPr>
      </w:pPr>
      <w:r w:rsidRPr="0F4556C1">
        <w:rPr>
          <w:rFonts w:ascii="Calibri" w:eastAsia="Calibri" w:hAnsi="Calibri" w:cs="Calibri"/>
        </w:rPr>
        <w:t xml:space="preserve">P-EBT eligible families </w:t>
      </w:r>
      <w:r w:rsidRPr="0F4556C1">
        <w:rPr>
          <w:rFonts w:ascii="Calibri" w:eastAsia="Calibri" w:hAnsi="Calibri" w:cs="Calibri"/>
          <w:i/>
          <w:iCs/>
        </w:rPr>
        <w:t xml:space="preserve">already </w:t>
      </w:r>
      <w:r w:rsidRPr="0F4556C1">
        <w:rPr>
          <w:rFonts w:ascii="Calibri" w:eastAsia="Calibri" w:hAnsi="Calibri" w:cs="Calibri"/>
        </w:rPr>
        <w:t xml:space="preserve">receiving Food and Nutrition Services (FNS) benefits will receive an additional benefit on their existing EBT card. </w:t>
      </w:r>
    </w:p>
    <w:p w14:paraId="052BE1C2" w14:textId="68CABEBD" w:rsidR="530A6A9A" w:rsidRDefault="530A6A9A" w:rsidP="0F4556C1">
      <w:pPr>
        <w:pStyle w:val="NoSpacing"/>
        <w:numPr>
          <w:ilvl w:val="1"/>
          <w:numId w:val="9"/>
        </w:numPr>
      </w:pPr>
      <w:r w:rsidRPr="0F4556C1">
        <w:rPr>
          <w:rFonts w:ascii="Calibri" w:eastAsia="Calibri" w:hAnsi="Calibri" w:cs="Calibri"/>
        </w:rPr>
        <w:t xml:space="preserve">P-EBT eligible families </w:t>
      </w:r>
      <w:r w:rsidRPr="0F4556C1">
        <w:rPr>
          <w:rFonts w:ascii="Calibri" w:eastAsia="Calibri" w:hAnsi="Calibri" w:cs="Calibri"/>
          <w:i/>
          <w:iCs/>
        </w:rPr>
        <w:t>not already</w:t>
      </w:r>
      <w:r w:rsidRPr="0F4556C1">
        <w:rPr>
          <w:rFonts w:ascii="Calibri" w:eastAsia="Calibri" w:hAnsi="Calibri" w:cs="Calibri"/>
        </w:rPr>
        <w:t xml:space="preserve"> enrolled in FNS will be mailed a</w:t>
      </w:r>
      <w:r w:rsidR="005A4913">
        <w:rPr>
          <w:rFonts w:ascii="Calibri" w:eastAsia="Calibri" w:hAnsi="Calibri" w:cs="Calibri"/>
        </w:rPr>
        <w:t>n</w:t>
      </w:r>
      <w:r w:rsidRPr="0F4556C1">
        <w:rPr>
          <w:rFonts w:ascii="Calibri" w:eastAsia="Calibri" w:hAnsi="Calibri" w:cs="Calibri"/>
        </w:rPr>
        <w:t xml:space="preserve"> EBT card in the next few weeks.</w:t>
      </w:r>
      <w:r w:rsidR="2CC285FD" w:rsidRPr="0F4556C1">
        <w:rPr>
          <w:rFonts w:ascii="Calibri" w:eastAsia="Calibri" w:hAnsi="Calibri" w:cs="Calibri"/>
        </w:rPr>
        <w:t xml:space="preserve"> </w:t>
      </w:r>
      <w:r w:rsidR="2CC285FD" w:rsidRPr="0F4556C1">
        <w:rPr>
          <w:rFonts w:ascii="Calibri" w:eastAsia="Calibri" w:hAnsi="Calibri" w:cs="Calibri"/>
          <w:color w:val="000000" w:themeColor="text1"/>
        </w:rPr>
        <w:t>Families who receive a</w:t>
      </w:r>
      <w:r w:rsidR="005A4913">
        <w:rPr>
          <w:rFonts w:ascii="Calibri" w:eastAsia="Calibri" w:hAnsi="Calibri" w:cs="Calibri"/>
          <w:color w:val="000000" w:themeColor="text1"/>
        </w:rPr>
        <w:t xml:space="preserve">n </w:t>
      </w:r>
      <w:r w:rsidR="2CC285FD" w:rsidRPr="0F4556C1">
        <w:rPr>
          <w:rFonts w:ascii="Calibri" w:eastAsia="Calibri" w:hAnsi="Calibri" w:cs="Calibri"/>
          <w:color w:val="000000" w:themeColor="text1"/>
        </w:rPr>
        <w:t xml:space="preserve">EBT card will </w:t>
      </w:r>
      <w:r w:rsidR="42801EB0" w:rsidRPr="0F4556C1">
        <w:rPr>
          <w:rFonts w:ascii="Calibri" w:eastAsia="Calibri" w:hAnsi="Calibri" w:cs="Calibri"/>
          <w:color w:val="000000" w:themeColor="text1"/>
        </w:rPr>
        <w:t xml:space="preserve">first </w:t>
      </w:r>
      <w:r w:rsidR="2CC285FD" w:rsidRPr="0F4556C1">
        <w:rPr>
          <w:rFonts w:ascii="Calibri" w:eastAsia="Calibri" w:hAnsi="Calibri" w:cs="Calibri"/>
          <w:color w:val="000000" w:themeColor="text1"/>
        </w:rPr>
        <w:t>receive a letter from DHHS in the mail explaining how to activate and use their card.</w:t>
      </w:r>
    </w:p>
    <w:p w14:paraId="2FDF20EA" w14:textId="26FAD636" w:rsidR="0F4556C1" w:rsidRDefault="0F4556C1" w:rsidP="0F4556C1">
      <w:pPr>
        <w:pStyle w:val="NoSpacing"/>
        <w:ind w:left="360"/>
        <w:rPr>
          <w:rFonts w:ascii="Calibri" w:eastAsia="Calibri" w:hAnsi="Calibri" w:cs="Calibri"/>
        </w:rPr>
      </w:pPr>
    </w:p>
    <w:p w14:paraId="080B857E" w14:textId="36F669A2" w:rsidR="13C57FDF" w:rsidRDefault="13C57FDF" w:rsidP="0F4556C1">
      <w:pPr>
        <w:pStyle w:val="NoSpacing"/>
        <w:numPr>
          <w:ilvl w:val="0"/>
          <w:numId w:val="9"/>
        </w:numPr>
        <w:rPr>
          <w:rFonts w:eastAsiaTheme="minorEastAsia"/>
        </w:rPr>
      </w:pPr>
      <w:r w:rsidRPr="0F4556C1">
        <w:rPr>
          <w:rFonts w:ascii="Calibri" w:eastAsia="Calibri" w:hAnsi="Calibri" w:cs="Calibri"/>
        </w:rPr>
        <w:t xml:space="preserve">Families will be able to use the P-EBT benefit to purchase food items at EBT authorized retailers, including most major grocery stores.  </w:t>
      </w:r>
      <w:r>
        <w:br/>
      </w:r>
    </w:p>
    <w:p w14:paraId="7B847C3D" w14:textId="7C47AC2F" w:rsidR="00DC77F8" w:rsidRPr="00DC77F8" w:rsidRDefault="512966F7" w:rsidP="0F4556C1">
      <w:pPr>
        <w:pStyle w:val="ListParagraph"/>
        <w:numPr>
          <w:ilvl w:val="0"/>
          <w:numId w:val="8"/>
        </w:numPr>
      </w:pPr>
      <w:r w:rsidRPr="0F4556C1">
        <w:rPr>
          <w:rFonts w:ascii="Calibri" w:eastAsia="Calibri" w:hAnsi="Calibri" w:cs="Calibri"/>
        </w:rPr>
        <w:t xml:space="preserve">Families will receive </w:t>
      </w:r>
      <w:r w:rsidR="000A5760">
        <w:rPr>
          <w:rFonts w:ascii="Calibri" w:eastAsia="Calibri" w:hAnsi="Calibri" w:cs="Calibri"/>
        </w:rPr>
        <w:t xml:space="preserve">a total of </w:t>
      </w:r>
      <w:r w:rsidR="00DC77F8">
        <w:rPr>
          <w:rFonts w:ascii="Calibri" w:eastAsia="Calibri" w:hAnsi="Calibri" w:cs="Calibri"/>
        </w:rPr>
        <w:t>around $25</w:t>
      </w:r>
      <w:r w:rsidR="007C3FAB">
        <w:rPr>
          <w:rFonts w:ascii="Calibri" w:eastAsia="Calibri" w:hAnsi="Calibri" w:cs="Calibri"/>
        </w:rPr>
        <w:t xml:space="preserve">7 </w:t>
      </w:r>
      <w:r w:rsidRPr="0F4556C1">
        <w:rPr>
          <w:rFonts w:ascii="Calibri" w:eastAsia="Calibri" w:hAnsi="Calibri" w:cs="Calibri"/>
        </w:rPr>
        <w:t xml:space="preserve">in P-EBT benefits per child, provided </w:t>
      </w:r>
      <w:r w:rsidR="00411724">
        <w:rPr>
          <w:rFonts w:ascii="Calibri" w:eastAsia="Calibri" w:hAnsi="Calibri" w:cs="Calibri"/>
        </w:rPr>
        <w:t>over</w:t>
      </w:r>
      <w:r w:rsidRPr="0F4556C1">
        <w:rPr>
          <w:rFonts w:ascii="Calibri" w:eastAsia="Calibri" w:hAnsi="Calibri" w:cs="Calibri"/>
        </w:rPr>
        <w:t xml:space="preserve"> two installments, with the possibility of an additional benefit if North Carolina schools are closed beyond May 15. </w:t>
      </w:r>
    </w:p>
    <w:p w14:paraId="1D533C6F" w14:textId="39FF0619" w:rsidR="512966F7" w:rsidRDefault="00DC77F8" w:rsidP="00DC77F8">
      <w:pPr>
        <w:pStyle w:val="ListParagraph"/>
        <w:numPr>
          <w:ilvl w:val="1"/>
          <w:numId w:val="8"/>
        </w:numPr>
      </w:pPr>
      <w:r>
        <w:rPr>
          <w:rFonts w:ascii="Calibri" w:eastAsia="Calibri" w:hAnsi="Calibri" w:cs="Calibri"/>
        </w:rPr>
        <w:t>The first of these 2 installments will account for a higher percentage of the $25</w:t>
      </w:r>
      <w:r w:rsidR="007C3FAB">
        <w:rPr>
          <w:rFonts w:ascii="Calibri" w:eastAsia="Calibri" w:hAnsi="Calibri" w:cs="Calibri"/>
        </w:rPr>
        <w:t>7</w:t>
      </w:r>
      <w:r>
        <w:rPr>
          <w:rFonts w:ascii="Calibri" w:eastAsia="Calibri" w:hAnsi="Calibri" w:cs="Calibri"/>
        </w:rPr>
        <w:t xml:space="preserve"> per child, as it will cover the school closure days in March and April. The second will be lower as it will only cover May.</w:t>
      </w:r>
      <w:r w:rsidR="512966F7">
        <w:br/>
      </w:r>
    </w:p>
    <w:p w14:paraId="2E408A65" w14:textId="5FC4A265" w:rsidR="512966F7" w:rsidRDefault="512966F7" w:rsidP="0F4556C1">
      <w:pPr>
        <w:pStyle w:val="ListParagraph"/>
        <w:numPr>
          <w:ilvl w:val="0"/>
          <w:numId w:val="8"/>
        </w:numPr>
      </w:pPr>
      <w:r w:rsidRPr="0F4556C1">
        <w:rPr>
          <w:rFonts w:ascii="Calibri" w:eastAsia="Calibri" w:hAnsi="Calibri" w:cs="Calibri"/>
        </w:rPr>
        <w:t xml:space="preserve">The new P-EBT program is in addition to other services families may be participating in. </w:t>
      </w:r>
    </w:p>
    <w:p w14:paraId="5291CD28" w14:textId="2A7530BF" w:rsidR="512966F7" w:rsidRDefault="512966F7" w:rsidP="0F4556C1">
      <w:pPr>
        <w:pStyle w:val="ListParagraph"/>
        <w:numPr>
          <w:ilvl w:val="1"/>
          <w:numId w:val="8"/>
        </w:numPr>
      </w:pPr>
      <w:r w:rsidRPr="0F4556C1">
        <w:rPr>
          <w:rFonts w:ascii="Calibri" w:eastAsia="Calibri" w:hAnsi="Calibri" w:cs="Calibri"/>
        </w:rPr>
        <w:t xml:space="preserve">As announced previously on March 30, 2020, all families that receive Food and Nutrition Services (FNS) will receive the maximum amount allowed for March and April 2020 for their household size. </w:t>
      </w:r>
    </w:p>
    <w:p w14:paraId="331E5C5D" w14:textId="04D6602F" w:rsidR="512966F7" w:rsidRDefault="512966F7" w:rsidP="0F4556C1">
      <w:pPr>
        <w:pStyle w:val="ListParagraph"/>
        <w:numPr>
          <w:ilvl w:val="1"/>
          <w:numId w:val="8"/>
        </w:numPr>
        <w:rPr>
          <w:rFonts w:eastAsiaTheme="minorEastAsia"/>
        </w:rPr>
      </w:pPr>
      <w:r w:rsidRPr="0F4556C1">
        <w:rPr>
          <w:rFonts w:ascii="Calibri" w:eastAsia="Calibri" w:hAnsi="Calibri" w:cs="Calibri"/>
        </w:rPr>
        <w:t>Families are encouraged to continue utilizing feeding programs at local school and community meal sites for free, nutritious meals for children</w:t>
      </w:r>
      <w:r w:rsidR="030F77A8" w:rsidRPr="0F4556C1">
        <w:rPr>
          <w:rFonts w:ascii="Calibri" w:eastAsia="Calibri" w:hAnsi="Calibri" w:cs="Calibri"/>
        </w:rPr>
        <w:t xml:space="preserve">. </w:t>
      </w:r>
      <w:r w:rsidR="45054A8A" w:rsidRPr="0F4556C1">
        <w:rPr>
          <w:color w:val="000000" w:themeColor="text1"/>
        </w:rPr>
        <w:t>Families can text FOODNC to 877-877 to find local meal sites. The service is also available in Spanish by texting COMIDA to 877-877.</w:t>
      </w:r>
    </w:p>
    <w:p w14:paraId="5ABFFCAC" w14:textId="3CC16F02" w:rsidR="0F4556C1" w:rsidRDefault="0F4556C1" w:rsidP="0F4556C1">
      <w:pPr>
        <w:pStyle w:val="NoSpacing"/>
        <w:rPr>
          <w:rFonts w:ascii="Calibri" w:eastAsia="Calibri" w:hAnsi="Calibri" w:cs="Calibri"/>
        </w:rPr>
      </w:pPr>
    </w:p>
    <w:p w14:paraId="26E631E8" w14:textId="77777777" w:rsidR="00A3341D" w:rsidRDefault="00A3341D" w:rsidP="0F4556C1">
      <w:pPr>
        <w:pStyle w:val="NoSpacing"/>
        <w:rPr>
          <w:rFonts w:ascii="Calibri" w:eastAsia="Calibri" w:hAnsi="Calibri" w:cs="Calibri"/>
        </w:rPr>
      </w:pPr>
    </w:p>
    <w:p w14:paraId="17B2E1D6" w14:textId="77777777" w:rsidR="00A3341D" w:rsidRDefault="00A3341D" w:rsidP="0F4556C1">
      <w:pPr>
        <w:pStyle w:val="NoSpacing"/>
        <w:rPr>
          <w:rFonts w:ascii="Calibri" w:eastAsia="Calibri" w:hAnsi="Calibri" w:cs="Calibri"/>
        </w:rPr>
      </w:pPr>
    </w:p>
    <w:p w14:paraId="2968B88E" w14:textId="77777777" w:rsidR="00A3341D" w:rsidRDefault="00A3341D" w:rsidP="0F4556C1">
      <w:pPr>
        <w:pStyle w:val="NoSpacing"/>
        <w:rPr>
          <w:rFonts w:ascii="Calibri" w:eastAsia="Calibri" w:hAnsi="Calibri" w:cs="Calibri"/>
        </w:rPr>
      </w:pPr>
    </w:p>
    <w:p w14:paraId="1D2CD950" w14:textId="77777777" w:rsidR="00A3341D" w:rsidRDefault="00A3341D" w:rsidP="0F4556C1">
      <w:pPr>
        <w:pStyle w:val="NoSpacing"/>
        <w:rPr>
          <w:rFonts w:ascii="Calibri" w:eastAsia="Calibri" w:hAnsi="Calibri" w:cs="Calibri"/>
        </w:rPr>
      </w:pPr>
    </w:p>
    <w:p w14:paraId="0C9E6307" w14:textId="77777777" w:rsidR="00A3341D" w:rsidRDefault="00A3341D" w:rsidP="0F4556C1">
      <w:pPr>
        <w:pStyle w:val="NoSpacing"/>
        <w:rPr>
          <w:rFonts w:ascii="Calibri" w:eastAsia="Calibri" w:hAnsi="Calibri" w:cs="Calibri"/>
        </w:rPr>
      </w:pPr>
    </w:p>
    <w:p w14:paraId="166DF57C" w14:textId="02B0D9F1" w:rsidR="3470F6E0" w:rsidRDefault="3470F6E0" w:rsidP="0F4556C1">
      <w:pPr>
        <w:pStyle w:val="NoSpacing"/>
        <w:rPr>
          <w:b/>
          <w:bCs/>
          <w:sz w:val="28"/>
          <w:szCs w:val="28"/>
        </w:rPr>
      </w:pPr>
      <w:r w:rsidRPr="0F4556C1">
        <w:rPr>
          <w:b/>
          <w:bCs/>
          <w:sz w:val="28"/>
          <w:szCs w:val="28"/>
        </w:rPr>
        <w:lastRenderedPageBreak/>
        <w:t xml:space="preserve">P-EBT </w:t>
      </w:r>
      <w:r w:rsidR="00A3341D">
        <w:rPr>
          <w:b/>
          <w:bCs/>
          <w:sz w:val="28"/>
          <w:szCs w:val="28"/>
        </w:rPr>
        <w:t xml:space="preserve">Frequently Asked Questions </w:t>
      </w:r>
      <w:r>
        <w:br/>
      </w:r>
    </w:p>
    <w:p w14:paraId="1C2B07D8" w14:textId="13024286" w:rsidR="74820778" w:rsidRDefault="74820778" w:rsidP="0F4556C1">
      <w:pPr>
        <w:pStyle w:val="NoSpacing"/>
        <w:rPr>
          <w:b/>
          <w:bCs/>
        </w:rPr>
      </w:pPr>
      <w:r w:rsidRPr="0F4556C1">
        <w:rPr>
          <w:b/>
          <w:bCs/>
        </w:rPr>
        <w:t>What is P-EBT?</w:t>
      </w:r>
    </w:p>
    <w:p w14:paraId="634CA4B6" w14:textId="7344037B" w:rsidR="3DE34E10" w:rsidRDefault="3DE34E10" w:rsidP="0F4556C1">
      <w:pPr>
        <w:pStyle w:val="NoSpacing"/>
        <w:rPr>
          <w:rFonts w:ascii="Calibri" w:eastAsia="Calibri" w:hAnsi="Calibri" w:cs="Calibri"/>
          <w:color w:val="000000" w:themeColor="text1"/>
        </w:rPr>
      </w:pPr>
      <w:r w:rsidRPr="0F4556C1">
        <w:rPr>
          <w:rFonts w:ascii="Calibri" w:eastAsia="Calibri" w:hAnsi="Calibri" w:cs="Calibri"/>
        </w:rPr>
        <w:t xml:space="preserve">NCDHHS, working in collaboration with the North Carolina Department of Public Instruction, requested activation of the </w:t>
      </w:r>
      <w:r w:rsidRPr="0F4556C1">
        <w:rPr>
          <w:rFonts w:ascii="Calibri" w:eastAsia="Calibri" w:hAnsi="Calibri" w:cs="Calibri"/>
          <w:color w:val="000000" w:themeColor="text1"/>
        </w:rPr>
        <w:t>Pandemic Electronic Benefits program (P-EBT)</w:t>
      </w:r>
      <w:r w:rsidRPr="0F4556C1">
        <w:rPr>
          <w:rFonts w:ascii="Calibri" w:eastAsia="Calibri" w:hAnsi="Calibri" w:cs="Calibri"/>
        </w:rPr>
        <w:t xml:space="preserve"> program for North Carolina families to use during school closures.</w:t>
      </w:r>
      <w:r w:rsidRPr="0F4556C1">
        <w:rPr>
          <w:rFonts w:ascii="Calibri" w:eastAsia="Calibri" w:hAnsi="Calibri" w:cs="Calibri"/>
          <w:color w:val="000000" w:themeColor="text1"/>
        </w:rPr>
        <w:t xml:space="preserve"> </w:t>
      </w:r>
      <w:r w:rsidR="2FF2B46D" w:rsidRPr="0F4556C1">
        <w:rPr>
          <w:rFonts w:ascii="Calibri" w:eastAsia="Calibri" w:hAnsi="Calibri" w:cs="Calibri"/>
          <w:color w:val="000000" w:themeColor="text1"/>
        </w:rPr>
        <w:t>The</w:t>
      </w:r>
      <w:r w:rsidR="3E167F9C" w:rsidRPr="0F4556C1">
        <w:rPr>
          <w:rFonts w:ascii="Calibri" w:eastAsia="Calibri" w:hAnsi="Calibri" w:cs="Calibri"/>
        </w:rPr>
        <w:t xml:space="preserve"> P-EBT </w:t>
      </w:r>
      <w:r w:rsidR="2FF2B46D" w:rsidRPr="0F4556C1">
        <w:rPr>
          <w:rFonts w:ascii="Calibri" w:eastAsia="Calibri" w:hAnsi="Calibri" w:cs="Calibri"/>
          <w:color w:val="000000" w:themeColor="text1"/>
        </w:rPr>
        <w:t xml:space="preserve">program provides a benefit on an EBT card to North Carolina families whose children have access to free and reduced lunch at school. </w:t>
      </w:r>
      <w:r w:rsidR="0B581323" w:rsidRPr="0F4556C1">
        <w:rPr>
          <w:rFonts w:ascii="Calibri" w:eastAsia="Calibri" w:hAnsi="Calibri" w:cs="Calibri"/>
          <w:color w:val="000000" w:themeColor="text1"/>
        </w:rPr>
        <w:t>The P-EBT card will function like a standard EBT</w:t>
      </w:r>
      <w:r w:rsidR="05E295B5" w:rsidRPr="0F4556C1">
        <w:rPr>
          <w:rFonts w:ascii="Calibri" w:eastAsia="Calibri" w:hAnsi="Calibri" w:cs="Calibri"/>
          <w:color w:val="000000" w:themeColor="text1"/>
        </w:rPr>
        <w:t xml:space="preserve"> card</w:t>
      </w:r>
      <w:r w:rsidR="0B581323" w:rsidRPr="0F4556C1">
        <w:rPr>
          <w:rFonts w:ascii="Calibri" w:eastAsia="Calibri" w:hAnsi="Calibri" w:cs="Calibri"/>
          <w:color w:val="000000" w:themeColor="text1"/>
        </w:rPr>
        <w:t xml:space="preserve">, and the same guidelines will apply. </w:t>
      </w:r>
      <w:r>
        <w:br/>
      </w:r>
    </w:p>
    <w:p w14:paraId="1BD60D78" w14:textId="13024286" w:rsidR="74820778" w:rsidRDefault="74820778" w:rsidP="0F4556C1">
      <w:pPr>
        <w:pStyle w:val="NoSpacing"/>
        <w:rPr>
          <w:rFonts w:eastAsiaTheme="minorEastAsia"/>
          <w:b/>
          <w:bCs/>
        </w:rPr>
      </w:pPr>
      <w:r w:rsidRPr="0F4556C1">
        <w:rPr>
          <w:rFonts w:eastAsiaTheme="minorEastAsia"/>
          <w:b/>
          <w:bCs/>
        </w:rPr>
        <w:t>When will benefits be available?</w:t>
      </w:r>
    </w:p>
    <w:p w14:paraId="27689F5E" w14:textId="0B8FDF45" w:rsidR="17EDA709" w:rsidRDefault="17EDA709" w:rsidP="0F4556C1">
      <w:pPr>
        <w:rPr>
          <w:rFonts w:ascii="Calibri" w:eastAsia="Calibri" w:hAnsi="Calibri" w:cs="Calibri"/>
          <w:color w:val="000000" w:themeColor="text1"/>
        </w:rPr>
      </w:pPr>
      <w:r w:rsidRPr="0F4556C1">
        <w:rPr>
          <w:rFonts w:ascii="Calibri" w:eastAsia="Calibri" w:hAnsi="Calibri" w:cs="Calibri"/>
          <w:color w:val="000000" w:themeColor="text1"/>
        </w:rPr>
        <w:t xml:space="preserve">The North Carolina Department of Health and Human Services (NCDHHS) is working to operationalize the program and P-EBT recipients will receive this benefit in </w:t>
      </w:r>
      <w:r w:rsidR="36677B4A" w:rsidRPr="0F4556C1">
        <w:rPr>
          <w:rFonts w:ascii="Calibri" w:eastAsia="Calibri" w:hAnsi="Calibri" w:cs="Calibri"/>
          <w:color w:val="000000" w:themeColor="text1"/>
        </w:rPr>
        <w:t xml:space="preserve">the </w:t>
      </w:r>
      <w:r w:rsidRPr="0F4556C1">
        <w:rPr>
          <w:rFonts w:ascii="Calibri" w:eastAsia="Calibri" w:hAnsi="Calibri" w:cs="Calibri"/>
          <w:color w:val="000000" w:themeColor="text1"/>
        </w:rPr>
        <w:t xml:space="preserve">coming weeks. </w:t>
      </w:r>
      <w:r w:rsidR="039A64A2" w:rsidRPr="0F4556C1">
        <w:rPr>
          <w:rFonts w:ascii="Calibri" w:eastAsia="Calibri" w:hAnsi="Calibri" w:cs="Calibri"/>
          <w:color w:val="000000" w:themeColor="text1"/>
        </w:rPr>
        <w:t xml:space="preserve">We will provide additional details to </w:t>
      </w:r>
      <w:r w:rsidR="00BA34B9">
        <w:rPr>
          <w:rFonts w:ascii="Calibri" w:eastAsia="Calibri" w:hAnsi="Calibri" w:cs="Calibri"/>
          <w:color w:val="000000" w:themeColor="text1"/>
        </w:rPr>
        <w:t>county DSS offices</w:t>
      </w:r>
      <w:r w:rsidR="039A64A2" w:rsidRPr="0F4556C1">
        <w:rPr>
          <w:rFonts w:ascii="Calibri" w:eastAsia="Calibri" w:hAnsi="Calibri" w:cs="Calibri"/>
          <w:color w:val="000000" w:themeColor="text1"/>
        </w:rPr>
        <w:t xml:space="preserve"> and school districts as they become available.</w:t>
      </w:r>
    </w:p>
    <w:p w14:paraId="55ED8E52" w14:textId="28ABB3CA" w:rsidR="3DFB0F6F" w:rsidRDefault="3DFB0F6F" w:rsidP="0F4556C1">
      <w:pPr>
        <w:pStyle w:val="NoSpacing"/>
        <w:rPr>
          <w:rFonts w:eastAsiaTheme="minorEastAsia"/>
          <w:b/>
          <w:bCs/>
        </w:rPr>
      </w:pPr>
      <w:r w:rsidRPr="0F4556C1">
        <w:rPr>
          <w:rFonts w:eastAsiaTheme="minorEastAsia"/>
          <w:b/>
          <w:bCs/>
        </w:rPr>
        <w:t>Who is eligible for P-EBT?</w:t>
      </w:r>
    </w:p>
    <w:p w14:paraId="46641728" w14:textId="7B4C96AF" w:rsidR="5C020FA2" w:rsidRDefault="5C020FA2" w:rsidP="0F4556C1">
      <w:r w:rsidRPr="0F4556C1">
        <w:t>All f</w:t>
      </w:r>
      <w:r w:rsidR="6F489011" w:rsidRPr="0F4556C1">
        <w:t>amilies with one or more child</w:t>
      </w:r>
      <w:r w:rsidR="6A597A06" w:rsidRPr="0F4556C1">
        <w:t>ren</w:t>
      </w:r>
      <w:r w:rsidR="6F489011" w:rsidRPr="0F4556C1">
        <w:t xml:space="preserve"> in their household who normally </w:t>
      </w:r>
      <w:r w:rsidR="1F6BB581" w:rsidRPr="0F4556C1">
        <w:t>receives</w:t>
      </w:r>
      <w:r w:rsidR="6F489011" w:rsidRPr="0F4556C1">
        <w:t xml:space="preserve"> free </w:t>
      </w:r>
      <w:r w:rsidR="1008EA88" w:rsidRPr="0F4556C1">
        <w:t xml:space="preserve">and </w:t>
      </w:r>
      <w:r w:rsidR="6F489011" w:rsidRPr="0F4556C1">
        <w:t>reduced lunch at school</w:t>
      </w:r>
      <w:r w:rsidR="43EDB050" w:rsidRPr="0F4556C1">
        <w:t xml:space="preserve"> are eligible for P-EBT</w:t>
      </w:r>
      <w:r w:rsidR="6F489011" w:rsidRPr="0F4556C1">
        <w:t>. Due to school closures caused by the COVID-19 pandemic, these households are now eligible to receive a benefit on an EBT card to help them buy food for their children.</w:t>
      </w:r>
      <w:r w:rsidR="73DAFF36" w:rsidRPr="0F4556C1">
        <w:t xml:space="preserve"> It is not necessary to apply for the P-EBT program</w:t>
      </w:r>
      <w:r w:rsidR="00BA288C">
        <w:t xml:space="preserve"> as the Department of Health and Human Services will use files received from the Department of Public Instruction to administer benefits.</w:t>
      </w:r>
    </w:p>
    <w:p w14:paraId="020C6462" w14:textId="49898D2F" w:rsidR="74820778" w:rsidRDefault="74820778" w:rsidP="0F4556C1">
      <w:pPr>
        <w:pStyle w:val="NoSpacing"/>
        <w:rPr>
          <w:rFonts w:eastAsiaTheme="minorEastAsia"/>
          <w:b/>
          <w:bCs/>
        </w:rPr>
      </w:pPr>
      <w:r w:rsidRPr="0F4556C1">
        <w:rPr>
          <w:rFonts w:eastAsiaTheme="minorEastAsia"/>
          <w:b/>
          <w:bCs/>
        </w:rPr>
        <w:t>Do families need to apply for the P-EBT program?</w:t>
      </w:r>
    </w:p>
    <w:p w14:paraId="16AD6B71" w14:textId="5306B432" w:rsidR="1E99D0AF" w:rsidRDefault="001A601A" w:rsidP="0F4556C1">
      <w:pPr>
        <w:pStyle w:val="ListParagraph"/>
        <w:numPr>
          <w:ilvl w:val="0"/>
          <w:numId w:val="8"/>
        </w:numPr>
      </w:pPr>
      <w:r>
        <w:rPr>
          <w:rFonts w:ascii="Calibri" w:eastAsia="Calibri" w:hAnsi="Calibri" w:cs="Calibri"/>
        </w:rPr>
        <w:t>Eligible f</w:t>
      </w:r>
      <w:r w:rsidR="1E99D0AF" w:rsidRPr="0F4556C1">
        <w:rPr>
          <w:rFonts w:ascii="Calibri" w:eastAsia="Calibri" w:hAnsi="Calibri" w:cs="Calibri"/>
        </w:rPr>
        <w:t>amilies will not need to apply for the P-EBT program. P-EBT eligible families already receiving Food and Nutrition Services (FNS) benefits will receive an additional benefit on their existing EBT card</w:t>
      </w:r>
      <w:r w:rsidR="00411724">
        <w:rPr>
          <w:rFonts w:ascii="Calibri" w:eastAsia="Calibri" w:hAnsi="Calibri" w:cs="Calibri"/>
        </w:rPr>
        <w:t xml:space="preserve"> in the next </w:t>
      </w:r>
      <w:r w:rsidR="00113CD8">
        <w:rPr>
          <w:rFonts w:ascii="Calibri" w:eastAsia="Calibri" w:hAnsi="Calibri" w:cs="Calibri"/>
        </w:rPr>
        <w:t xml:space="preserve">few </w:t>
      </w:r>
      <w:r w:rsidR="00411724">
        <w:rPr>
          <w:rFonts w:ascii="Calibri" w:eastAsia="Calibri" w:hAnsi="Calibri" w:cs="Calibri"/>
        </w:rPr>
        <w:t xml:space="preserve">weeks. </w:t>
      </w:r>
    </w:p>
    <w:p w14:paraId="2FC04D68" w14:textId="2D75EEEA" w:rsidR="00FF58F1" w:rsidRDefault="1E99D0AF" w:rsidP="00FF58F1">
      <w:pPr>
        <w:pStyle w:val="ListParagraph"/>
        <w:numPr>
          <w:ilvl w:val="0"/>
          <w:numId w:val="8"/>
        </w:numPr>
      </w:pPr>
      <w:r w:rsidRPr="0F4556C1">
        <w:rPr>
          <w:rFonts w:ascii="Calibri" w:eastAsia="Calibri" w:hAnsi="Calibri" w:cs="Calibri"/>
        </w:rPr>
        <w:t xml:space="preserve">P-EBT eligible families not already enrolled in FNS will be mailed a new EBT card in the next few weeks. Families who receive a new EBT card will </w:t>
      </w:r>
      <w:r w:rsidR="157609C3" w:rsidRPr="0F4556C1">
        <w:rPr>
          <w:rFonts w:ascii="Calibri" w:eastAsia="Calibri" w:hAnsi="Calibri" w:cs="Calibri"/>
        </w:rPr>
        <w:t xml:space="preserve">first </w:t>
      </w:r>
      <w:r w:rsidRPr="0F4556C1">
        <w:rPr>
          <w:rFonts w:ascii="Calibri" w:eastAsia="Calibri" w:hAnsi="Calibri" w:cs="Calibri"/>
        </w:rPr>
        <w:t>receive a letter from DHHS in the mail explaining how to activate and use their card.</w:t>
      </w:r>
    </w:p>
    <w:p w14:paraId="0B7687B5" w14:textId="0C3EFB32" w:rsidR="00FF58F1" w:rsidRDefault="00FF58F1" w:rsidP="0F4556C1">
      <w:pPr>
        <w:pStyle w:val="NoSpacing"/>
        <w:rPr>
          <w:rFonts w:eastAsiaTheme="minorEastAsia"/>
          <w:b/>
          <w:bCs/>
        </w:rPr>
      </w:pPr>
      <w:r>
        <w:rPr>
          <w:rFonts w:eastAsiaTheme="minorEastAsia"/>
          <w:b/>
          <w:bCs/>
        </w:rPr>
        <w:t>What if a family does not want P-EBT benefits?</w:t>
      </w:r>
    </w:p>
    <w:p w14:paraId="67375CF7" w14:textId="375E7DF5" w:rsidR="00FF58F1" w:rsidRDefault="00FF58F1" w:rsidP="0F4556C1">
      <w:pPr>
        <w:pStyle w:val="NoSpacing"/>
        <w:rPr>
          <w:rFonts w:eastAsiaTheme="minorEastAsia"/>
        </w:rPr>
      </w:pPr>
      <w:r>
        <w:rPr>
          <w:rFonts w:eastAsiaTheme="minorEastAsia"/>
        </w:rPr>
        <w:t>Families who do not wish to use P-EBT benefits may destroy the P-EBT card when received. If the family changes their minds, the benefits will be available for 365 days and the family may call the call center to request a replacement card.</w:t>
      </w:r>
      <w:r w:rsidR="00F42080">
        <w:rPr>
          <w:rFonts w:eastAsiaTheme="minorEastAsia"/>
        </w:rPr>
        <w:t xml:space="preserve"> </w:t>
      </w:r>
    </w:p>
    <w:p w14:paraId="75F9BEBD" w14:textId="77777777" w:rsidR="00FF58F1" w:rsidRPr="00411724" w:rsidRDefault="00FF58F1" w:rsidP="0F4556C1">
      <w:pPr>
        <w:pStyle w:val="NoSpacing"/>
        <w:rPr>
          <w:rFonts w:eastAsiaTheme="minorEastAsia"/>
        </w:rPr>
      </w:pPr>
    </w:p>
    <w:p w14:paraId="52936A19" w14:textId="5C9CEE80" w:rsidR="21D73A0B" w:rsidRDefault="21D73A0B" w:rsidP="0F4556C1">
      <w:pPr>
        <w:pStyle w:val="NoSpacing"/>
        <w:rPr>
          <w:rFonts w:eastAsiaTheme="minorEastAsia"/>
          <w:b/>
          <w:bCs/>
        </w:rPr>
      </w:pPr>
      <w:r w:rsidRPr="0F4556C1">
        <w:rPr>
          <w:rFonts w:eastAsiaTheme="minorEastAsia"/>
          <w:b/>
          <w:bCs/>
        </w:rPr>
        <w:t>How long will this program last?</w:t>
      </w:r>
    </w:p>
    <w:p w14:paraId="1F4BE380" w14:textId="14A5C507" w:rsidR="55CC1098" w:rsidRDefault="55CC1098" w:rsidP="0F4556C1">
      <w:pPr>
        <w:pStyle w:val="NoSpacing"/>
        <w:rPr>
          <w:rFonts w:ascii="Calibri" w:eastAsia="Calibri" w:hAnsi="Calibri" w:cs="Calibri"/>
        </w:rPr>
      </w:pPr>
      <w:r w:rsidRPr="0F4556C1">
        <w:rPr>
          <w:rFonts w:ascii="Calibri" w:eastAsia="Calibri" w:hAnsi="Calibri" w:cs="Calibri"/>
        </w:rPr>
        <w:t xml:space="preserve">Families will receive </w:t>
      </w:r>
      <w:r w:rsidR="23990C3D" w:rsidRPr="0F4556C1">
        <w:rPr>
          <w:rFonts w:ascii="Calibri" w:eastAsia="Calibri" w:hAnsi="Calibri" w:cs="Calibri"/>
        </w:rPr>
        <w:t xml:space="preserve">approximately </w:t>
      </w:r>
      <w:r w:rsidRPr="0F4556C1">
        <w:rPr>
          <w:rFonts w:ascii="Calibri" w:eastAsia="Calibri" w:hAnsi="Calibri" w:cs="Calibri"/>
        </w:rPr>
        <w:t>$25</w:t>
      </w:r>
      <w:r w:rsidR="007C3FAB">
        <w:rPr>
          <w:rFonts w:ascii="Calibri" w:eastAsia="Calibri" w:hAnsi="Calibri" w:cs="Calibri"/>
        </w:rPr>
        <w:t>7</w:t>
      </w:r>
      <w:r w:rsidRPr="0F4556C1">
        <w:rPr>
          <w:rFonts w:ascii="Calibri" w:eastAsia="Calibri" w:hAnsi="Calibri" w:cs="Calibri"/>
        </w:rPr>
        <w:t xml:space="preserve"> in </w:t>
      </w:r>
      <w:r w:rsidR="000B2694">
        <w:rPr>
          <w:rFonts w:ascii="Calibri" w:eastAsia="Calibri" w:hAnsi="Calibri" w:cs="Calibri"/>
        </w:rPr>
        <w:t xml:space="preserve">total </w:t>
      </w:r>
      <w:r w:rsidRPr="0F4556C1">
        <w:rPr>
          <w:rFonts w:ascii="Calibri" w:eastAsia="Calibri" w:hAnsi="Calibri" w:cs="Calibri"/>
        </w:rPr>
        <w:t xml:space="preserve">P-EBT benefits per child, provided </w:t>
      </w:r>
      <w:r w:rsidR="004E4327">
        <w:rPr>
          <w:rFonts w:ascii="Calibri" w:eastAsia="Calibri" w:hAnsi="Calibri" w:cs="Calibri"/>
        </w:rPr>
        <w:t>over</w:t>
      </w:r>
      <w:r w:rsidRPr="0F4556C1">
        <w:rPr>
          <w:rFonts w:ascii="Calibri" w:eastAsia="Calibri" w:hAnsi="Calibri" w:cs="Calibri"/>
        </w:rPr>
        <w:t xml:space="preserve"> two installments, with the possibility of an additional benefit if North Carolina schools are closed beyond May 15. Unused benefits will rollover month-to-month </w:t>
      </w:r>
      <w:r w:rsidR="70220F1C" w:rsidRPr="0F4556C1">
        <w:rPr>
          <w:rFonts w:ascii="Calibri" w:eastAsia="Calibri" w:hAnsi="Calibri" w:cs="Calibri"/>
        </w:rPr>
        <w:t xml:space="preserve">and </w:t>
      </w:r>
      <w:r w:rsidR="00AB7F3E">
        <w:rPr>
          <w:rFonts w:ascii="Calibri" w:eastAsia="Calibri" w:hAnsi="Calibri" w:cs="Calibri"/>
        </w:rPr>
        <w:t>must be used within 365 days.</w:t>
      </w:r>
    </w:p>
    <w:p w14:paraId="5DE7AAC7" w14:textId="21C7812B" w:rsidR="0F4556C1" w:rsidRDefault="0F4556C1" w:rsidP="0F4556C1">
      <w:pPr>
        <w:pStyle w:val="NoSpacing"/>
        <w:rPr>
          <w:rFonts w:eastAsiaTheme="minorEastAsia"/>
        </w:rPr>
      </w:pPr>
    </w:p>
    <w:p w14:paraId="5EA64CEE" w14:textId="56860D87" w:rsidR="3C308946" w:rsidRDefault="3C308946" w:rsidP="0F4556C1">
      <w:pPr>
        <w:pStyle w:val="NoSpacing"/>
        <w:rPr>
          <w:rFonts w:eastAsiaTheme="minorEastAsia"/>
          <w:b/>
          <w:bCs/>
        </w:rPr>
      </w:pPr>
      <w:r w:rsidRPr="0F4556C1">
        <w:rPr>
          <w:rFonts w:eastAsiaTheme="minorEastAsia"/>
          <w:b/>
          <w:bCs/>
        </w:rPr>
        <w:t>Will this benefit replace current benefits or meals families may be receiving at this time?</w:t>
      </w:r>
    </w:p>
    <w:p w14:paraId="1BF2E68E" w14:textId="3F7FDD9B" w:rsidR="0F4556C1" w:rsidRDefault="3C308946" w:rsidP="0F4556C1">
      <w:pPr>
        <w:pStyle w:val="NoSpacing"/>
        <w:rPr>
          <w:rFonts w:ascii="Calibri" w:eastAsia="Calibri" w:hAnsi="Calibri" w:cs="Calibri"/>
        </w:rPr>
      </w:pPr>
      <w:r w:rsidRPr="0F4556C1">
        <w:rPr>
          <w:rFonts w:ascii="Calibri" w:eastAsia="Calibri" w:hAnsi="Calibri" w:cs="Calibri"/>
          <w:color w:val="000000" w:themeColor="text1"/>
        </w:rPr>
        <w:t>This new P-EBT program is in addition to other services families may be participating in currently. We encourage families to continue utilizing local school and community meal sites for free, nutritious meals for children.</w:t>
      </w:r>
      <w:r w:rsidR="47246CA0" w:rsidRPr="0F4556C1">
        <w:rPr>
          <w:rFonts w:ascii="Calibri" w:eastAsia="Calibri" w:hAnsi="Calibri" w:cs="Calibri"/>
          <w:color w:val="000000" w:themeColor="text1"/>
        </w:rPr>
        <w:t xml:space="preserve"> </w:t>
      </w:r>
      <w:r w:rsidR="47246CA0" w:rsidRPr="0F4556C1">
        <w:rPr>
          <w:color w:val="000000" w:themeColor="text1"/>
        </w:rPr>
        <w:t>Families can text FOODNC to 877-877 to find local meal sites. The service is also available in Spanish by texting COMIDA to 877-877.</w:t>
      </w:r>
    </w:p>
    <w:p w14:paraId="27656AA3" w14:textId="78B8B532" w:rsidR="00DC1476" w:rsidRDefault="00DC1476" w:rsidP="0F4556C1">
      <w:pPr>
        <w:pStyle w:val="NoSpacing"/>
        <w:rPr>
          <w:rFonts w:ascii="Calibri" w:eastAsia="Calibri" w:hAnsi="Calibri" w:cs="Calibri"/>
        </w:rPr>
      </w:pPr>
    </w:p>
    <w:p w14:paraId="610C3207" w14:textId="77777777" w:rsidR="00DC1476" w:rsidRPr="00DC1476" w:rsidRDefault="00DC1476" w:rsidP="0F4556C1">
      <w:pPr>
        <w:pStyle w:val="NoSpacing"/>
        <w:rPr>
          <w:rFonts w:ascii="Calibri" w:eastAsia="Calibri" w:hAnsi="Calibri" w:cs="Calibri"/>
        </w:rPr>
      </w:pPr>
    </w:p>
    <w:p w14:paraId="6FF68792" w14:textId="77777777" w:rsidR="007046F5" w:rsidRDefault="007046F5" w:rsidP="0F4556C1">
      <w:pPr>
        <w:pStyle w:val="NoSpacing"/>
        <w:rPr>
          <w:rFonts w:eastAsiaTheme="minorEastAsia"/>
          <w:b/>
          <w:bCs/>
        </w:rPr>
      </w:pPr>
    </w:p>
    <w:p w14:paraId="4C219E29" w14:textId="15AB8413" w:rsidR="6F337979" w:rsidRDefault="6F337979" w:rsidP="0F4556C1">
      <w:pPr>
        <w:pStyle w:val="NoSpacing"/>
        <w:rPr>
          <w:rFonts w:eastAsiaTheme="minorEastAsia"/>
          <w:b/>
          <w:bCs/>
        </w:rPr>
      </w:pPr>
      <w:r w:rsidRPr="0F4556C1">
        <w:rPr>
          <w:rFonts w:eastAsiaTheme="minorEastAsia"/>
          <w:b/>
          <w:bCs/>
        </w:rPr>
        <w:lastRenderedPageBreak/>
        <w:t>How much will families receive in benefits</w:t>
      </w:r>
      <w:r w:rsidR="00BA34B9">
        <w:rPr>
          <w:rFonts w:eastAsiaTheme="minorEastAsia"/>
          <w:b/>
          <w:bCs/>
        </w:rPr>
        <w:t>?</w:t>
      </w:r>
    </w:p>
    <w:p w14:paraId="70B086B5" w14:textId="70FD02CF" w:rsidR="00D75735" w:rsidRDefault="74976C69" w:rsidP="0F4556C1">
      <w:pPr>
        <w:rPr>
          <w:rFonts w:eastAsiaTheme="minorEastAsia"/>
          <w:color w:val="222222"/>
        </w:rPr>
      </w:pPr>
      <w:r w:rsidRPr="0F4556C1">
        <w:rPr>
          <w:rFonts w:eastAsiaTheme="minorEastAsia"/>
          <w:color w:val="222222"/>
        </w:rPr>
        <w:t>A family with 1 child will get $</w:t>
      </w:r>
      <w:r w:rsidR="00D75735">
        <w:rPr>
          <w:rFonts w:eastAsiaTheme="minorEastAsia"/>
          <w:color w:val="222222"/>
        </w:rPr>
        <w:t>194</w:t>
      </w:r>
      <w:r w:rsidRPr="0F4556C1">
        <w:rPr>
          <w:rFonts w:eastAsiaTheme="minorEastAsia"/>
          <w:color w:val="222222"/>
        </w:rPr>
        <w:t xml:space="preserve"> for their first allotment and $63 dollars for their 2</w:t>
      </w:r>
      <w:r w:rsidRPr="0F4556C1">
        <w:rPr>
          <w:rFonts w:eastAsiaTheme="minorEastAsia"/>
          <w:color w:val="222222"/>
          <w:vertAlign w:val="superscript"/>
        </w:rPr>
        <w:t>nd</w:t>
      </w:r>
      <w:r w:rsidRPr="0F4556C1">
        <w:rPr>
          <w:rFonts w:eastAsiaTheme="minorEastAsia"/>
          <w:color w:val="222222"/>
        </w:rPr>
        <w:t>.</w:t>
      </w:r>
    </w:p>
    <w:tbl>
      <w:tblPr>
        <w:tblW w:w="5720" w:type="dxa"/>
        <w:jc w:val="center"/>
        <w:tblLook w:val="04A0" w:firstRow="1" w:lastRow="0" w:firstColumn="1" w:lastColumn="0" w:noHBand="0" w:noVBand="1"/>
      </w:tblPr>
      <w:tblGrid>
        <w:gridCol w:w="1720"/>
        <w:gridCol w:w="2100"/>
        <w:gridCol w:w="1900"/>
      </w:tblGrid>
      <w:tr w:rsidR="00D75735" w:rsidRPr="00D75735" w14:paraId="622C29A5" w14:textId="77777777" w:rsidTr="00D75735">
        <w:trPr>
          <w:trHeight w:val="975"/>
          <w:jc w:val="center"/>
        </w:trPr>
        <w:tc>
          <w:tcPr>
            <w:tcW w:w="172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14:paraId="3F2CB501" w14:textId="77777777" w:rsidR="00D75735" w:rsidRPr="00D75735" w:rsidRDefault="00D75735" w:rsidP="00D75735">
            <w:pPr>
              <w:spacing w:after="0" w:line="240" w:lineRule="auto"/>
              <w:jc w:val="center"/>
              <w:rPr>
                <w:rFonts w:ascii="Calibri" w:eastAsia="Times New Roman" w:hAnsi="Calibri" w:cs="Calibri"/>
                <w:b/>
                <w:bCs/>
                <w:color w:val="000000"/>
              </w:rPr>
            </w:pPr>
            <w:r w:rsidRPr="00D75735">
              <w:rPr>
                <w:rFonts w:ascii="Calibri" w:eastAsia="Times New Roman" w:hAnsi="Calibri" w:cs="Calibri"/>
                <w:b/>
                <w:bCs/>
                <w:color w:val="000000"/>
              </w:rPr>
              <w:t># of Children Eligible for Free or Reduced Lunch</w:t>
            </w:r>
          </w:p>
        </w:tc>
        <w:tc>
          <w:tcPr>
            <w:tcW w:w="2100" w:type="dxa"/>
            <w:tcBorders>
              <w:top w:val="single" w:sz="8" w:space="0" w:color="000000"/>
              <w:left w:val="nil"/>
              <w:bottom w:val="single" w:sz="8" w:space="0" w:color="000000"/>
              <w:right w:val="single" w:sz="8" w:space="0" w:color="000000"/>
            </w:tcBorders>
            <w:shd w:val="clear" w:color="auto" w:fill="auto"/>
            <w:vAlign w:val="center"/>
            <w:hideMark/>
          </w:tcPr>
          <w:p w14:paraId="3128CCE4" w14:textId="77777777" w:rsidR="00D75735" w:rsidRPr="00D75735" w:rsidRDefault="00D75735" w:rsidP="00D75735">
            <w:pPr>
              <w:spacing w:after="0" w:line="240" w:lineRule="auto"/>
              <w:jc w:val="center"/>
              <w:rPr>
                <w:rFonts w:ascii="Calibri" w:eastAsia="Times New Roman" w:hAnsi="Calibri" w:cs="Calibri"/>
                <w:b/>
                <w:bCs/>
                <w:color w:val="000000"/>
              </w:rPr>
            </w:pPr>
            <w:r w:rsidRPr="00D75735">
              <w:rPr>
                <w:rFonts w:ascii="Calibri" w:eastAsia="Times New Roman" w:hAnsi="Calibri" w:cs="Calibri"/>
                <w:b/>
                <w:bCs/>
                <w:color w:val="000000"/>
              </w:rPr>
              <w:t xml:space="preserve">1st Allotment </w:t>
            </w:r>
            <w:r w:rsidRPr="00D75735">
              <w:rPr>
                <w:rFonts w:ascii="Calibri" w:eastAsia="Times New Roman" w:hAnsi="Calibri" w:cs="Calibri"/>
                <w:b/>
                <w:bCs/>
                <w:color w:val="000000"/>
              </w:rPr>
              <w:br/>
              <w:t>(34 Days)</w:t>
            </w:r>
          </w:p>
        </w:tc>
        <w:tc>
          <w:tcPr>
            <w:tcW w:w="1900" w:type="dxa"/>
            <w:tcBorders>
              <w:top w:val="single" w:sz="8" w:space="0" w:color="000000"/>
              <w:left w:val="nil"/>
              <w:bottom w:val="single" w:sz="8" w:space="0" w:color="000000"/>
              <w:right w:val="single" w:sz="8" w:space="0" w:color="000000"/>
            </w:tcBorders>
            <w:shd w:val="clear" w:color="auto" w:fill="auto"/>
            <w:vAlign w:val="center"/>
            <w:hideMark/>
          </w:tcPr>
          <w:p w14:paraId="05492564" w14:textId="77777777" w:rsidR="00D75735" w:rsidRPr="00D75735" w:rsidRDefault="00D75735" w:rsidP="00D75735">
            <w:pPr>
              <w:spacing w:after="0" w:line="240" w:lineRule="auto"/>
              <w:jc w:val="center"/>
              <w:rPr>
                <w:rFonts w:ascii="Calibri" w:eastAsia="Times New Roman" w:hAnsi="Calibri" w:cs="Calibri"/>
                <w:b/>
                <w:bCs/>
                <w:color w:val="000000"/>
              </w:rPr>
            </w:pPr>
            <w:r w:rsidRPr="00D75735">
              <w:rPr>
                <w:rFonts w:ascii="Calibri" w:eastAsia="Times New Roman" w:hAnsi="Calibri" w:cs="Calibri"/>
                <w:b/>
                <w:bCs/>
                <w:color w:val="000000"/>
              </w:rPr>
              <w:t>2nd Allotment</w:t>
            </w:r>
            <w:r w:rsidRPr="00D75735">
              <w:rPr>
                <w:rFonts w:ascii="Calibri" w:eastAsia="Times New Roman" w:hAnsi="Calibri" w:cs="Calibri"/>
                <w:b/>
                <w:bCs/>
                <w:color w:val="000000"/>
              </w:rPr>
              <w:br/>
              <w:t>(11 Days)</w:t>
            </w:r>
          </w:p>
        </w:tc>
      </w:tr>
      <w:tr w:rsidR="00D75735" w:rsidRPr="00D75735" w14:paraId="66713E6B" w14:textId="77777777" w:rsidTr="00D75735">
        <w:trPr>
          <w:trHeight w:val="315"/>
          <w:jc w:val="center"/>
        </w:trPr>
        <w:tc>
          <w:tcPr>
            <w:tcW w:w="1720" w:type="dxa"/>
            <w:tcBorders>
              <w:top w:val="nil"/>
              <w:left w:val="single" w:sz="8" w:space="0" w:color="000000"/>
              <w:bottom w:val="single" w:sz="8" w:space="0" w:color="000000"/>
              <w:right w:val="single" w:sz="8" w:space="0" w:color="000000"/>
            </w:tcBorders>
            <w:shd w:val="clear" w:color="auto" w:fill="auto"/>
            <w:vAlign w:val="center"/>
            <w:hideMark/>
          </w:tcPr>
          <w:p w14:paraId="5346813F" w14:textId="77777777" w:rsidR="00D75735" w:rsidRPr="00D75735" w:rsidRDefault="00D75735" w:rsidP="00D75735">
            <w:pPr>
              <w:spacing w:after="0" w:line="240" w:lineRule="auto"/>
              <w:rPr>
                <w:rFonts w:ascii="Calibri" w:eastAsia="Times New Roman" w:hAnsi="Calibri" w:cs="Calibri"/>
                <w:color w:val="000000"/>
              </w:rPr>
            </w:pPr>
            <w:r w:rsidRPr="00D75735">
              <w:rPr>
                <w:rFonts w:ascii="Calibri" w:eastAsia="Times New Roman" w:hAnsi="Calibri" w:cs="Calibri"/>
                <w:color w:val="000000"/>
              </w:rPr>
              <w:t>1 child</w:t>
            </w:r>
          </w:p>
        </w:tc>
        <w:tc>
          <w:tcPr>
            <w:tcW w:w="2100" w:type="dxa"/>
            <w:tcBorders>
              <w:top w:val="nil"/>
              <w:left w:val="nil"/>
              <w:bottom w:val="single" w:sz="8" w:space="0" w:color="000000"/>
              <w:right w:val="single" w:sz="8" w:space="0" w:color="000000"/>
            </w:tcBorders>
            <w:shd w:val="clear" w:color="auto" w:fill="auto"/>
            <w:vAlign w:val="center"/>
            <w:hideMark/>
          </w:tcPr>
          <w:p w14:paraId="52D933B7" w14:textId="77777777" w:rsidR="00D75735" w:rsidRPr="00D75735" w:rsidRDefault="00D75735" w:rsidP="00D75735">
            <w:pPr>
              <w:spacing w:after="0" w:line="240" w:lineRule="auto"/>
              <w:jc w:val="right"/>
              <w:rPr>
                <w:rFonts w:ascii="Calibri" w:eastAsia="Times New Roman" w:hAnsi="Calibri" w:cs="Calibri"/>
                <w:color w:val="000000"/>
              </w:rPr>
            </w:pPr>
            <w:r w:rsidRPr="00D75735">
              <w:rPr>
                <w:rFonts w:ascii="Calibri" w:eastAsia="Times New Roman" w:hAnsi="Calibri" w:cs="Calibri"/>
                <w:color w:val="000000"/>
              </w:rPr>
              <w:t xml:space="preserve">$194 </w:t>
            </w:r>
          </w:p>
        </w:tc>
        <w:tc>
          <w:tcPr>
            <w:tcW w:w="1900" w:type="dxa"/>
            <w:tcBorders>
              <w:top w:val="nil"/>
              <w:left w:val="nil"/>
              <w:bottom w:val="single" w:sz="8" w:space="0" w:color="000000"/>
              <w:right w:val="single" w:sz="8" w:space="0" w:color="000000"/>
            </w:tcBorders>
            <w:shd w:val="clear" w:color="auto" w:fill="auto"/>
            <w:vAlign w:val="center"/>
            <w:hideMark/>
          </w:tcPr>
          <w:p w14:paraId="71A1C78C" w14:textId="77777777" w:rsidR="00D75735" w:rsidRPr="00D75735" w:rsidRDefault="00D75735" w:rsidP="00D75735">
            <w:pPr>
              <w:spacing w:after="0" w:line="240" w:lineRule="auto"/>
              <w:jc w:val="right"/>
              <w:rPr>
                <w:rFonts w:ascii="Calibri" w:eastAsia="Times New Roman" w:hAnsi="Calibri" w:cs="Calibri"/>
                <w:color w:val="000000"/>
              </w:rPr>
            </w:pPr>
            <w:r w:rsidRPr="00D75735">
              <w:rPr>
                <w:rFonts w:ascii="Calibri" w:eastAsia="Times New Roman" w:hAnsi="Calibri" w:cs="Calibri"/>
                <w:color w:val="000000"/>
              </w:rPr>
              <w:t xml:space="preserve">$63 </w:t>
            </w:r>
          </w:p>
        </w:tc>
      </w:tr>
      <w:tr w:rsidR="00D75735" w:rsidRPr="00D75735" w14:paraId="7F357252" w14:textId="77777777" w:rsidTr="00D75735">
        <w:trPr>
          <w:trHeight w:val="315"/>
          <w:jc w:val="center"/>
        </w:trPr>
        <w:tc>
          <w:tcPr>
            <w:tcW w:w="1720" w:type="dxa"/>
            <w:tcBorders>
              <w:top w:val="nil"/>
              <w:left w:val="single" w:sz="8" w:space="0" w:color="000000"/>
              <w:bottom w:val="single" w:sz="8" w:space="0" w:color="000000"/>
              <w:right w:val="single" w:sz="8" w:space="0" w:color="000000"/>
            </w:tcBorders>
            <w:shd w:val="clear" w:color="auto" w:fill="auto"/>
            <w:vAlign w:val="center"/>
            <w:hideMark/>
          </w:tcPr>
          <w:p w14:paraId="217472C1" w14:textId="77777777" w:rsidR="00D75735" w:rsidRPr="00D75735" w:rsidRDefault="00D75735" w:rsidP="00D75735">
            <w:pPr>
              <w:spacing w:after="0" w:line="240" w:lineRule="auto"/>
              <w:rPr>
                <w:rFonts w:ascii="Calibri" w:eastAsia="Times New Roman" w:hAnsi="Calibri" w:cs="Calibri"/>
                <w:color w:val="000000"/>
              </w:rPr>
            </w:pPr>
            <w:r w:rsidRPr="00D75735">
              <w:rPr>
                <w:rFonts w:ascii="Calibri" w:eastAsia="Times New Roman" w:hAnsi="Calibri" w:cs="Calibri"/>
                <w:color w:val="000000"/>
              </w:rPr>
              <w:t>2 children</w:t>
            </w:r>
          </w:p>
        </w:tc>
        <w:tc>
          <w:tcPr>
            <w:tcW w:w="2100" w:type="dxa"/>
            <w:tcBorders>
              <w:top w:val="nil"/>
              <w:left w:val="nil"/>
              <w:bottom w:val="single" w:sz="8" w:space="0" w:color="000000"/>
              <w:right w:val="single" w:sz="8" w:space="0" w:color="000000"/>
            </w:tcBorders>
            <w:shd w:val="clear" w:color="auto" w:fill="auto"/>
            <w:vAlign w:val="center"/>
            <w:hideMark/>
          </w:tcPr>
          <w:p w14:paraId="0B630E77" w14:textId="77777777" w:rsidR="00D75735" w:rsidRPr="00D75735" w:rsidRDefault="00D75735" w:rsidP="00D75735">
            <w:pPr>
              <w:spacing w:after="0" w:line="240" w:lineRule="auto"/>
              <w:jc w:val="right"/>
              <w:rPr>
                <w:rFonts w:ascii="Calibri" w:eastAsia="Times New Roman" w:hAnsi="Calibri" w:cs="Calibri"/>
                <w:color w:val="000000"/>
              </w:rPr>
            </w:pPr>
            <w:r w:rsidRPr="00D75735">
              <w:rPr>
                <w:rFonts w:ascii="Calibri" w:eastAsia="Times New Roman" w:hAnsi="Calibri" w:cs="Calibri"/>
                <w:color w:val="000000"/>
              </w:rPr>
              <w:t xml:space="preserve">$388 </w:t>
            </w:r>
          </w:p>
        </w:tc>
        <w:tc>
          <w:tcPr>
            <w:tcW w:w="1900" w:type="dxa"/>
            <w:tcBorders>
              <w:top w:val="nil"/>
              <w:left w:val="nil"/>
              <w:bottom w:val="single" w:sz="8" w:space="0" w:color="000000"/>
              <w:right w:val="single" w:sz="8" w:space="0" w:color="000000"/>
            </w:tcBorders>
            <w:shd w:val="clear" w:color="auto" w:fill="auto"/>
            <w:vAlign w:val="center"/>
            <w:hideMark/>
          </w:tcPr>
          <w:p w14:paraId="722E8F1E" w14:textId="77777777" w:rsidR="00D75735" w:rsidRPr="00D75735" w:rsidRDefault="00D75735" w:rsidP="00D75735">
            <w:pPr>
              <w:spacing w:after="0" w:line="240" w:lineRule="auto"/>
              <w:jc w:val="right"/>
              <w:rPr>
                <w:rFonts w:ascii="Calibri" w:eastAsia="Times New Roman" w:hAnsi="Calibri" w:cs="Calibri"/>
                <w:color w:val="000000"/>
              </w:rPr>
            </w:pPr>
            <w:r w:rsidRPr="00D75735">
              <w:rPr>
                <w:rFonts w:ascii="Calibri" w:eastAsia="Times New Roman" w:hAnsi="Calibri" w:cs="Calibri"/>
                <w:color w:val="000000"/>
              </w:rPr>
              <w:t xml:space="preserve">$125 </w:t>
            </w:r>
          </w:p>
        </w:tc>
      </w:tr>
      <w:tr w:rsidR="00D75735" w:rsidRPr="00D75735" w14:paraId="44E07C54" w14:textId="77777777" w:rsidTr="00D75735">
        <w:trPr>
          <w:trHeight w:val="315"/>
          <w:jc w:val="center"/>
        </w:trPr>
        <w:tc>
          <w:tcPr>
            <w:tcW w:w="1720" w:type="dxa"/>
            <w:tcBorders>
              <w:top w:val="nil"/>
              <w:left w:val="single" w:sz="8" w:space="0" w:color="000000"/>
              <w:bottom w:val="single" w:sz="8" w:space="0" w:color="000000"/>
              <w:right w:val="single" w:sz="8" w:space="0" w:color="000000"/>
            </w:tcBorders>
            <w:shd w:val="clear" w:color="auto" w:fill="auto"/>
            <w:vAlign w:val="center"/>
            <w:hideMark/>
          </w:tcPr>
          <w:p w14:paraId="406FC0E1" w14:textId="77777777" w:rsidR="00D75735" w:rsidRPr="00D75735" w:rsidRDefault="00D75735" w:rsidP="00D75735">
            <w:pPr>
              <w:spacing w:after="0" w:line="240" w:lineRule="auto"/>
              <w:rPr>
                <w:rFonts w:ascii="Calibri" w:eastAsia="Times New Roman" w:hAnsi="Calibri" w:cs="Calibri"/>
                <w:color w:val="000000"/>
              </w:rPr>
            </w:pPr>
            <w:r w:rsidRPr="00D75735">
              <w:rPr>
                <w:rFonts w:ascii="Calibri" w:eastAsia="Times New Roman" w:hAnsi="Calibri" w:cs="Calibri"/>
                <w:color w:val="000000"/>
              </w:rPr>
              <w:t>3 children</w:t>
            </w:r>
          </w:p>
        </w:tc>
        <w:tc>
          <w:tcPr>
            <w:tcW w:w="2100" w:type="dxa"/>
            <w:tcBorders>
              <w:top w:val="nil"/>
              <w:left w:val="nil"/>
              <w:bottom w:val="single" w:sz="8" w:space="0" w:color="000000"/>
              <w:right w:val="single" w:sz="8" w:space="0" w:color="000000"/>
            </w:tcBorders>
            <w:shd w:val="clear" w:color="auto" w:fill="auto"/>
            <w:vAlign w:val="center"/>
            <w:hideMark/>
          </w:tcPr>
          <w:p w14:paraId="1A4752C7" w14:textId="77777777" w:rsidR="00D75735" w:rsidRPr="00D75735" w:rsidRDefault="00D75735" w:rsidP="00D75735">
            <w:pPr>
              <w:spacing w:after="0" w:line="240" w:lineRule="auto"/>
              <w:jc w:val="right"/>
              <w:rPr>
                <w:rFonts w:ascii="Calibri" w:eastAsia="Times New Roman" w:hAnsi="Calibri" w:cs="Calibri"/>
                <w:color w:val="000000"/>
              </w:rPr>
            </w:pPr>
            <w:r w:rsidRPr="00D75735">
              <w:rPr>
                <w:rFonts w:ascii="Calibri" w:eastAsia="Times New Roman" w:hAnsi="Calibri" w:cs="Calibri"/>
                <w:color w:val="000000"/>
              </w:rPr>
              <w:t xml:space="preserve">$581 </w:t>
            </w:r>
          </w:p>
        </w:tc>
        <w:tc>
          <w:tcPr>
            <w:tcW w:w="1900" w:type="dxa"/>
            <w:tcBorders>
              <w:top w:val="nil"/>
              <w:left w:val="nil"/>
              <w:bottom w:val="single" w:sz="8" w:space="0" w:color="000000"/>
              <w:right w:val="single" w:sz="8" w:space="0" w:color="000000"/>
            </w:tcBorders>
            <w:shd w:val="clear" w:color="auto" w:fill="auto"/>
            <w:vAlign w:val="center"/>
            <w:hideMark/>
          </w:tcPr>
          <w:p w14:paraId="3D3F6A5E" w14:textId="77777777" w:rsidR="00D75735" w:rsidRPr="00D75735" w:rsidRDefault="00D75735" w:rsidP="00D75735">
            <w:pPr>
              <w:spacing w:after="0" w:line="240" w:lineRule="auto"/>
              <w:jc w:val="right"/>
              <w:rPr>
                <w:rFonts w:ascii="Calibri" w:eastAsia="Times New Roman" w:hAnsi="Calibri" w:cs="Calibri"/>
                <w:color w:val="000000"/>
              </w:rPr>
            </w:pPr>
            <w:r w:rsidRPr="00D75735">
              <w:rPr>
                <w:rFonts w:ascii="Calibri" w:eastAsia="Times New Roman" w:hAnsi="Calibri" w:cs="Calibri"/>
                <w:color w:val="000000"/>
              </w:rPr>
              <w:t xml:space="preserve">$188 </w:t>
            </w:r>
          </w:p>
        </w:tc>
      </w:tr>
      <w:tr w:rsidR="00D75735" w:rsidRPr="00D75735" w14:paraId="3245220B" w14:textId="77777777" w:rsidTr="00D75735">
        <w:trPr>
          <w:trHeight w:val="315"/>
          <w:jc w:val="center"/>
        </w:trPr>
        <w:tc>
          <w:tcPr>
            <w:tcW w:w="1720" w:type="dxa"/>
            <w:tcBorders>
              <w:top w:val="nil"/>
              <w:left w:val="single" w:sz="8" w:space="0" w:color="000000"/>
              <w:bottom w:val="single" w:sz="8" w:space="0" w:color="000000"/>
              <w:right w:val="single" w:sz="8" w:space="0" w:color="000000"/>
            </w:tcBorders>
            <w:shd w:val="clear" w:color="auto" w:fill="auto"/>
            <w:vAlign w:val="center"/>
            <w:hideMark/>
          </w:tcPr>
          <w:p w14:paraId="730E76BB" w14:textId="77777777" w:rsidR="00D75735" w:rsidRPr="00D75735" w:rsidRDefault="00D75735" w:rsidP="00D75735">
            <w:pPr>
              <w:spacing w:after="0" w:line="240" w:lineRule="auto"/>
              <w:rPr>
                <w:rFonts w:ascii="Calibri" w:eastAsia="Times New Roman" w:hAnsi="Calibri" w:cs="Calibri"/>
                <w:color w:val="000000"/>
              </w:rPr>
            </w:pPr>
            <w:r w:rsidRPr="00D75735">
              <w:rPr>
                <w:rFonts w:ascii="Calibri" w:eastAsia="Times New Roman" w:hAnsi="Calibri" w:cs="Calibri"/>
                <w:color w:val="000000"/>
              </w:rPr>
              <w:t>4 children</w:t>
            </w:r>
          </w:p>
        </w:tc>
        <w:tc>
          <w:tcPr>
            <w:tcW w:w="2100" w:type="dxa"/>
            <w:tcBorders>
              <w:top w:val="nil"/>
              <w:left w:val="nil"/>
              <w:bottom w:val="single" w:sz="8" w:space="0" w:color="000000"/>
              <w:right w:val="single" w:sz="8" w:space="0" w:color="000000"/>
            </w:tcBorders>
            <w:shd w:val="clear" w:color="auto" w:fill="auto"/>
            <w:vAlign w:val="center"/>
            <w:hideMark/>
          </w:tcPr>
          <w:p w14:paraId="0CEDEA6F" w14:textId="77777777" w:rsidR="00D75735" w:rsidRPr="00D75735" w:rsidRDefault="00D75735" w:rsidP="00D75735">
            <w:pPr>
              <w:spacing w:after="0" w:line="240" w:lineRule="auto"/>
              <w:jc w:val="right"/>
              <w:rPr>
                <w:rFonts w:ascii="Calibri" w:eastAsia="Times New Roman" w:hAnsi="Calibri" w:cs="Calibri"/>
                <w:color w:val="000000"/>
              </w:rPr>
            </w:pPr>
            <w:r w:rsidRPr="00D75735">
              <w:rPr>
                <w:rFonts w:ascii="Calibri" w:eastAsia="Times New Roman" w:hAnsi="Calibri" w:cs="Calibri"/>
                <w:color w:val="000000"/>
              </w:rPr>
              <w:t xml:space="preserve">$775 </w:t>
            </w:r>
          </w:p>
        </w:tc>
        <w:tc>
          <w:tcPr>
            <w:tcW w:w="1900" w:type="dxa"/>
            <w:tcBorders>
              <w:top w:val="nil"/>
              <w:left w:val="nil"/>
              <w:bottom w:val="single" w:sz="8" w:space="0" w:color="000000"/>
              <w:right w:val="single" w:sz="8" w:space="0" w:color="000000"/>
            </w:tcBorders>
            <w:shd w:val="clear" w:color="auto" w:fill="auto"/>
            <w:vAlign w:val="center"/>
            <w:hideMark/>
          </w:tcPr>
          <w:p w14:paraId="1E47599A" w14:textId="77777777" w:rsidR="00D75735" w:rsidRPr="00D75735" w:rsidRDefault="00D75735" w:rsidP="00D75735">
            <w:pPr>
              <w:spacing w:after="0" w:line="240" w:lineRule="auto"/>
              <w:jc w:val="right"/>
              <w:rPr>
                <w:rFonts w:ascii="Calibri" w:eastAsia="Times New Roman" w:hAnsi="Calibri" w:cs="Calibri"/>
                <w:color w:val="000000"/>
              </w:rPr>
            </w:pPr>
            <w:r w:rsidRPr="00D75735">
              <w:rPr>
                <w:rFonts w:ascii="Calibri" w:eastAsia="Times New Roman" w:hAnsi="Calibri" w:cs="Calibri"/>
                <w:color w:val="000000"/>
              </w:rPr>
              <w:t xml:space="preserve">$251 </w:t>
            </w:r>
          </w:p>
        </w:tc>
      </w:tr>
      <w:tr w:rsidR="00D75735" w:rsidRPr="00D75735" w14:paraId="4DCF0F9E" w14:textId="77777777" w:rsidTr="00D75735">
        <w:trPr>
          <w:trHeight w:val="315"/>
          <w:jc w:val="center"/>
        </w:trPr>
        <w:tc>
          <w:tcPr>
            <w:tcW w:w="1720" w:type="dxa"/>
            <w:tcBorders>
              <w:top w:val="nil"/>
              <w:left w:val="single" w:sz="8" w:space="0" w:color="000000"/>
              <w:bottom w:val="single" w:sz="8" w:space="0" w:color="000000"/>
              <w:right w:val="single" w:sz="8" w:space="0" w:color="000000"/>
            </w:tcBorders>
            <w:shd w:val="clear" w:color="auto" w:fill="auto"/>
            <w:vAlign w:val="center"/>
            <w:hideMark/>
          </w:tcPr>
          <w:p w14:paraId="2137C335" w14:textId="77777777" w:rsidR="00D75735" w:rsidRPr="00D75735" w:rsidRDefault="00D75735" w:rsidP="00D75735">
            <w:pPr>
              <w:spacing w:after="0" w:line="240" w:lineRule="auto"/>
              <w:rPr>
                <w:rFonts w:ascii="Calibri" w:eastAsia="Times New Roman" w:hAnsi="Calibri" w:cs="Calibri"/>
                <w:color w:val="000000"/>
              </w:rPr>
            </w:pPr>
            <w:r w:rsidRPr="00D75735">
              <w:rPr>
                <w:rFonts w:ascii="Calibri" w:eastAsia="Times New Roman" w:hAnsi="Calibri" w:cs="Calibri"/>
                <w:color w:val="000000"/>
              </w:rPr>
              <w:t>5 children</w:t>
            </w:r>
          </w:p>
        </w:tc>
        <w:tc>
          <w:tcPr>
            <w:tcW w:w="2100" w:type="dxa"/>
            <w:tcBorders>
              <w:top w:val="nil"/>
              <w:left w:val="nil"/>
              <w:bottom w:val="single" w:sz="8" w:space="0" w:color="000000"/>
              <w:right w:val="single" w:sz="8" w:space="0" w:color="000000"/>
            </w:tcBorders>
            <w:shd w:val="clear" w:color="auto" w:fill="auto"/>
            <w:vAlign w:val="center"/>
            <w:hideMark/>
          </w:tcPr>
          <w:p w14:paraId="73489F78" w14:textId="77777777" w:rsidR="00D75735" w:rsidRPr="00D75735" w:rsidRDefault="00D75735" w:rsidP="00D75735">
            <w:pPr>
              <w:spacing w:after="0" w:line="240" w:lineRule="auto"/>
              <w:jc w:val="right"/>
              <w:rPr>
                <w:rFonts w:ascii="Calibri" w:eastAsia="Times New Roman" w:hAnsi="Calibri" w:cs="Calibri"/>
                <w:color w:val="000000"/>
              </w:rPr>
            </w:pPr>
            <w:r w:rsidRPr="00D75735">
              <w:rPr>
                <w:rFonts w:ascii="Calibri" w:eastAsia="Times New Roman" w:hAnsi="Calibri" w:cs="Calibri"/>
                <w:color w:val="000000"/>
              </w:rPr>
              <w:t xml:space="preserve">$969 </w:t>
            </w:r>
          </w:p>
        </w:tc>
        <w:tc>
          <w:tcPr>
            <w:tcW w:w="1900" w:type="dxa"/>
            <w:tcBorders>
              <w:top w:val="nil"/>
              <w:left w:val="nil"/>
              <w:bottom w:val="single" w:sz="8" w:space="0" w:color="000000"/>
              <w:right w:val="single" w:sz="8" w:space="0" w:color="000000"/>
            </w:tcBorders>
            <w:shd w:val="clear" w:color="auto" w:fill="auto"/>
            <w:vAlign w:val="center"/>
            <w:hideMark/>
          </w:tcPr>
          <w:p w14:paraId="441AA8EB" w14:textId="77777777" w:rsidR="00D75735" w:rsidRPr="00D75735" w:rsidRDefault="00D75735" w:rsidP="00D75735">
            <w:pPr>
              <w:spacing w:after="0" w:line="240" w:lineRule="auto"/>
              <w:jc w:val="right"/>
              <w:rPr>
                <w:rFonts w:ascii="Calibri" w:eastAsia="Times New Roman" w:hAnsi="Calibri" w:cs="Calibri"/>
                <w:color w:val="000000"/>
              </w:rPr>
            </w:pPr>
            <w:r w:rsidRPr="00D75735">
              <w:rPr>
                <w:rFonts w:ascii="Calibri" w:eastAsia="Times New Roman" w:hAnsi="Calibri" w:cs="Calibri"/>
                <w:color w:val="000000"/>
              </w:rPr>
              <w:t xml:space="preserve">$314 </w:t>
            </w:r>
          </w:p>
        </w:tc>
      </w:tr>
      <w:tr w:rsidR="00D75735" w:rsidRPr="00D75735" w14:paraId="7AE0EE8D" w14:textId="77777777" w:rsidTr="00D75735">
        <w:trPr>
          <w:trHeight w:val="315"/>
          <w:jc w:val="center"/>
        </w:trPr>
        <w:tc>
          <w:tcPr>
            <w:tcW w:w="1720" w:type="dxa"/>
            <w:tcBorders>
              <w:top w:val="nil"/>
              <w:left w:val="single" w:sz="8" w:space="0" w:color="000000"/>
              <w:bottom w:val="single" w:sz="8" w:space="0" w:color="000000"/>
              <w:right w:val="single" w:sz="8" w:space="0" w:color="000000"/>
            </w:tcBorders>
            <w:shd w:val="clear" w:color="auto" w:fill="auto"/>
            <w:vAlign w:val="center"/>
            <w:hideMark/>
          </w:tcPr>
          <w:p w14:paraId="1B970ED8" w14:textId="77777777" w:rsidR="00D75735" w:rsidRPr="00D75735" w:rsidRDefault="00D75735" w:rsidP="00D75735">
            <w:pPr>
              <w:spacing w:after="0" w:line="240" w:lineRule="auto"/>
              <w:rPr>
                <w:rFonts w:ascii="Calibri" w:eastAsia="Times New Roman" w:hAnsi="Calibri" w:cs="Calibri"/>
                <w:color w:val="000000"/>
              </w:rPr>
            </w:pPr>
            <w:r w:rsidRPr="00D75735">
              <w:rPr>
                <w:rFonts w:ascii="Calibri" w:eastAsia="Times New Roman" w:hAnsi="Calibri" w:cs="Calibri"/>
                <w:color w:val="000000"/>
              </w:rPr>
              <w:t>6 children</w:t>
            </w:r>
          </w:p>
        </w:tc>
        <w:tc>
          <w:tcPr>
            <w:tcW w:w="2100" w:type="dxa"/>
            <w:tcBorders>
              <w:top w:val="nil"/>
              <w:left w:val="nil"/>
              <w:bottom w:val="single" w:sz="8" w:space="0" w:color="000000"/>
              <w:right w:val="single" w:sz="8" w:space="0" w:color="000000"/>
            </w:tcBorders>
            <w:shd w:val="clear" w:color="auto" w:fill="auto"/>
            <w:vAlign w:val="center"/>
            <w:hideMark/>
          </w:tcPr>
          <w:p w14:paraId="0D214445" w14:textId="77777777" w:rsidR="00D75735" w:rsidRPr="00D75735" w:rsidRDefault="00D75735" w:rsidP="00D75735">
            <w:pPr>
              <w:spacing w:after="0" w:line="240" w:lineRule="auto"/>
              <w:jc w:val="right"/>
              <w:rPr>
                <w:rFonts w:ascii="Calibri" w:eastAsia="Times New Roman" w:hAnsi="Calibri" w:cs="Calibri"/>
                <w:color w:val="000000"/>
              </w:rPr>
            </w:pPr>
            <w:r w:rsidRPr="00D75735">
              <w:rPr>
                <w:rFonts w:ascii="Calibri" w:eastAsia="Times New Roman" w:hAnsi="Calibri" w:cs="Calibri"/>
                <w:color w:val="000000"/>
              </w:rPr>
              <w:t xml:space="preserve">$1,163 </w:t>
            </w:r>
          </w:p>
        </w:tc>
        <w:tc>
          <w:tcPr>
            <w:tcW w:w="1900" w:type="dxa"/>
            <w:tcBorders>
              <w:top w:val="nil"/>
              <w:left w:val="nil"/>
              <w:bottom w:val="single" w:sz="8" w:space="0" w:color="000000"/>
              <w:right w:val="single" w:sz="8" w:space="0" w:color="000000"/>
            </w:tcBorders>
            <w:shd w:val="clear" w:color="auto" w:fill="auto"/>
            <w:vAlign w:val="center"/>
            <w:hideMark/>
          </w:tcPr>
          <w:p w14:paraId="5044CFB3" w14:textId="77777777" w:rsidR="00D75735" w:rsidRPr="00D75735" w:rsidRDefault="00D75735" w:rsidP="00D75735">
            <w:pPr>
              <w:spacing w:after="0" w:line="240" w:lineRule="auto"/>
              <w:jc w:val="right"/>
              <w:rPr>
                <w:rFonts w:ascii="Calibri" w:eastAsia="Times New Roman" w:hAnsi="Calibri" w:cs="Calibri"/>
                <w:color w:val="000000"/>
              </w:rPr>
            </w:pPr>
            <w:r w:rsidRPr="00D75735">
              <w:rPr>
                <w:rFonts w:ascii="Calibri" w:eastAsia="Times New Roman" w:hAnsi="Calibri" w:cs="Calibri"/>
                <w:color w:val="000000"/>
              </w:rPr>
              <w:t xml:space="preserve">$376 </w:t>
            </w:r>
          </w:p>
        </w:tc>
      </w:tr>
    </w:tbl>
    <w:p w14:paraId="4C9ADAF5" w14:textId="3A2D2350" w:rsidR="74976C69" w:rsidRDefault="74976C69" w:rsidP="0F4556C1">
      <w:pPr>
        <w:rPr>
          <w:rFonts w:eastAsiaTheme="minorEastAsia"/>
          <w:color w:val="222222"/>
        </w:rPr>
      </w:pPr>
    </w:p>
    <w:p w14:paraId="78FA6200" w14:textId="5CA2E5D1" w:rsidR="000B2694" w:rsidRPr="00411724" w:rsidRDefault="000B2694" w:rsidP="0F4556C1">
      <w:pPr>
        <w:rPr>
          <w:rFonts w:eastAsiaTheme="minorEastAsia"/>
        </w:rPr>
      </w:pPr>
      <w:r w:rsidRPr="00411724">
        <w:rPr>
          <w:rFonts w:eastAsiaTheme="minorEastAsia"/>
        </w:rPr>
        <w:t>The first allotment accounts for closed school days in March and April 2020. The second allotment accounts for closed school days, May 1-May 15, 2020. If school closures are extended, additional allotments will be considered.</w:t>
      </w:r>
    </w:p>
    <w:p w14:paraId="0F137501" w14:textId="22AF37A4" w:rsidR="00635C65" w:rsidRDefault="00635C65" w:rsidP="00635C65">
      <w:pPr>
        <w:pStyle w:val="NoSpacing"/>
        <w:rPr>
          <w:b/>
          <w:bCs/>
        </w:rPr>
      </w:pPr>
      <w:bookmarkStart w:id="1" w:name="_Hlk38390871"/>
      <w:r>
        <w:rPr>
          <w:b/>
          <w:bCs/>
        </w:rPr>
        <w:t xml:space="preserve">What if my family has moved recently? </w:t>
      </w:r>
    </w:p>
    <w:p w14:paraId="70BB4D9F" w14:textId="4664217D" w:rsidR="00D60C42" w:rsidRDefault="000B2694" w:rsidP="00D60C42">
      <w:pPr>
        <w:pStyle w:val="NoSpacing"/>
      </w:pPr>
      <w:r>
        <w:t xml:space="preserve">The Department of Health and Human Services is utilizing the address indicated in the Department of Public Instruction’s files for </w:t>
      </w:r>
      <w:r w:rsidR="00D75735">
        <w:t xml:space="preserve">public school </w:t>
      </w:r>
      <w:r>
        <w:t xml:space="preserve">children. </w:t>
      </w:r>
      <w:r w:rsidR="00635C65">
        <w:t>If the address associated with your child’s</w:t>
      </w:r>
      <w:r w:rsidR="00D75735">
        <w:t xml:space="preserve"> school </w:t>
      </w:r>
      <w:r w:rsidR="00F42080">
        <w:t>record is no longer correct</w:t>
      </w:r>
      <w:r w:rsidR="000F43A9">
        <w:t xml:space="preserve">, </w:t>
      </w:r>
      <w:r w:rsidR="0023032D">
        <w:t xml:space="preserve">the undelivered EBT card </w:t>
      </w:r>
      <w:r w:rsidR="00D75735">
        <w:t>may</w:t>
      </w:r>
      <w:r w:rsidR="0023032D">
        <w:t xml:space="preserve"> be </w:t>
      </w:r>
      <w:r w:rsidR="00FF58F1">
        <w:t xml:space="preserve">returned to the </w:t>
      </w:r>
      <w:r w:rsidR="00D75735">
        <w:t xml:space="preserve">Department of Health and Human Services’ </w:t>
      </w:r>
      <w:r w:rsidR="00FF58F1">
        <w:t xml:space="preserve">EBT </w:t>
      </w:r>
      <w:r w:rsidR="00D75735">
        <w:t>Vendor</w:t>
      </w:r>
      <w:r w:rsidR="00FF58F1">
        <w:t>. Counties will receive a report of the undeliverable cards</w:t>
      </w:r>
      <w:r w:rsidR="0023032D">
        <w:t xml:space="preserve"> and someone will attempt to contact you to get your EBT card to you</w:t>
      </w:r>
      <w:r w:rsidR="00F42080">
        <w:t>.</w:t>
      </w:r>
      <w:r w:rsidR="00D75735">
        <w:t xml:space="preserve"> </w:t>
      </w:r>
      <w:r w:rsidR="00F42080">
        <w:t>These attempts will be made via</w:t>
      </w:r>
      <w:r w:rsidR="00D75735">
        <w:t xml:space="preserve"> the phone number </w:t>
      </w:r>
      <w:r w:rsidR="00F42080">
        <w:t>on file for your child in the Department of Public Instruction’s records</w:t>
      </w:r>
      <w:r w:rsidR="007046F5">
        <w:t>, or through collaboration with your local school if the phone number on file isn’t correct</w:t>
      </w:r>
      <w:r w:rsidR="00F42080">
        <w:t>.</w:t>
      </w:r>
      <w:r w:rsidR="00D75735">
        <w:t xml:space="preserve"> </w:t>
      </w:r>
    </w:p>
    <w:bookmarkEnd w:id="1"/>
    <w:p w14:paraId="44FC8B13" w14:textId="09175F29" w:rsidR="00D60C42" w:rsidRDefault="00D60C42" w:rsidP="00D60C42">
      <w:pPr>
        <w:pStyle w:val="NoSpacing"/>
      </w:pPr>
    </w:p>
    <w:p w14:paraId="60AA5D2B" w14:textId="349EB8D6" w:rsidR="00FF58F1" w:rsidRDefault="00FF58F1" w:rsidP="00D60C42">
      <w:pPr>
        <w:pStyle w:val="NoSpacing"/>
        <w:rPr>
          <w:b/>
          <w:bCs/>
        </w:rPr>
      </w:pPr>
      <w:r>
        <w:rPr>
          <w:b/>
          <w:bCs/>
        </w:rPr>
        <w:t>What do I do if I have the children, but someone else received the P-EBT card for them?</w:t>
      </w:r>
    </w:p>
    <w:p w14:paraId="4825AF20" w14:textId="7014B897" w:rsidR="00FF58F1" w:rsidRDefault="00FF58F1" w:rsidP="00D60C42">
      <w:pPr>
        <w:pStyle w:val="NoSpacing"/>
      </w:pPr>
      <w:r>
        <w:t>The information used to issue P-EBT benefits was obtained from the Department of Public Instruction. If the information is incorrect, please contact the local school to correct the information for future reference. The household will need to contact the person that received the card and have them provide the card to the person the child(ren) are currently living.</w:t>
      </w:r>
    </w:p>
    <w:p w14:paraId="65FA7B14" w14:textId="77777777" w:rsidR="00FF58F1" w:rsidRPr="00FF58F1" w:rsidRDefault="00FF58F1" w:rsidP="00D60C42">
      <w:pPr>
        <w:pStyle w:val="NoSpacing"/>
      </w:pPr>
    </w:p>
    <w:p w14:paraId="5F02BF05" w14:textId="6FFDCCC1" w:rsidR="00D60C42" w:rsidRPr="00D60C42" w:rsidRDefault="00D60C42" w:rsidP="00D60C42">
      <w:pPr>
        <w:pStyle w:val="NoSpacing"/>
        <w:rPr>
          <w:b/>
          <w:bCs/>
        </w:rPr>
      </w:pPr>
      <w:r w:rsidRPr="00D60C42">
        <w:rPr>
          <w:b/>
          <w:bCs/>
        </w:rPr>
        <w:t xml:space="preserve">Will I have to pay this back? </w:t>
      </w:r>
    </w:p>
    <w:p w14:paraId="6D1E1B83" w14:textId="139988B0" w:rsidR="00D60C42" w:rsidRDefault="00D60C42" w:rsidP="00D60C42">
      <w:pPr>
        <w:pStyle w:val="NoSpacing"/>
      </w:pPr>
      <w:r>
        <w:t xml:space="preserve">No. Families who receive P-EBT benefits will not have to pay back the benefit. </w:t>
      </w:r>
    </w:p>
    <w:p w14:paraId="041D73ED" w14:textId="78F4F01C" w:rsidR="00DF7B90" w:rsidRDefault="00DF7B90" w:rsidP="00D60C42">
      <w:pPr>
        <w:pStyle w:val="NoSpacing"/>
      </w:pPr>
    </w:p>
    <w:p w14:paraId="67AC5808" w14:textId="12BC9201" w:rsidR="00DF7B90" w:rsidRPr="00DF7B90" w:rsidRDefault="00DF7B90" w:rsidP="00D60C42">
      <w:pPr>
        <w:pStyle w:val="NoSpacing"/>
        <w:rPr>
          <w:b/>
          <w:bCs/>
        </w:rPr>
      </w:pPr>
      <w:r>
        <w:rPr>
          <w:b/>
          <w:bCs/>
        </w:rPr>
        <w:t xml:space="preserve">How will I know if I got P-EBT benefits?  </w:t>
      </w:r>
    </w:p>
    <w:p w14:paraId="3859CC46" w14:textId="1D17B0B1" w:rsidR="00DF7B90" w:rsidRDefault="00DF7B90" w:rsidP="00DF7B90">
      <w:r w:rsidRPr="00DF7B90">
        <w:rPr>
          <w:rFonts w:ascii="Calibri" w:eastAsia="Calibri" w:hAnsi="Calibri" w:cs="Calibri"/>
        </w:rPr>
        <w:t xml:space="preserve">P-EBT eligible families already receiving Food and Nutrition Services (FNS) benefits will receive an additional benefit on their existing EBT card. </w:t>
      </w:r>
    </w:p>
    <w:p w14:paraId="6D532F3E" w14:textId="5B64D1ED" w:rsidR="00FC1AD8" w:rsidRDefault="00DF7B90" w:rsidP="00277DBF">
      <w:pPr>
        <w:spacing w:after="0"/>
        <w:rPr>
          <w:rFonts w:ascii="Calibri" w:eastAsia="Calibri" w:hAnsi="Calibri" w:cs="Calibri"/>
        </w:rPr>
      </w:pPr>
      <w:r w:rsidRPr="00DF7B90">
        <w:rPr>
          <w:rFonts w:ascii="Calibri" w:eastAsia="Calibri" w:hAnsi="Calibri" w:cs="Calibri"/>
        </w:rPr>
        <w:t>P-EBT eligible families not already enrolled in FNS will be mailed a new</w:t>
      </w:r>
      <w:r w:rsidR="00EA2071">
        <w:rPr>
          <w:rFonts w:ascii="Calibri" w:eastAsia="Calibri" w:hAnsi="Calibri" w:cs="Calibri"/>
        </w:rPr>
        <w:t>, white P-</w:t>
      </w:r>
      <w:r w:rsidRPr="00DF7B90">
        <w:rPr>
          <w:rFonts w:ascii="Calibri" w:eastAsia="Calibri" w:hAnsi="Calibri" w:cs="Calibri"/>
        </w:rPr>
        <w:t>EBT card in the next few weeks.</w:t>
      </w:r>
    </w:p>
    <w:p w14:paraId="087E8A94" w14:textId="77777777" w:rsidR="00277DBF" w:rsidRPr="00277DBF" w:rsidRDefault="00277DBF" w:rsidP="00277DBF">
      <w:pPr>
        <w:spacing w:after="0"/>
        <w:rPr>
          <w:rFonts w:ascii="Calibri" w:eastAsia="Calibri" w:hAnsi="Calibri" w:cs="Calibri"/>
        </w:rPr>
      </w:pPr>
    </w:p>
    <w:p w14:paraId="022D7C55" w14:textId="09D69496" w:rsidR="00F54740" w:rsidRPr="00FC1AD8" w:rsidRDefault="00F54740" w:rsidP="00277DBF">
      <w:pPr>
        <w:spacing w:after="0"/>
        <w:rPr>
          <w:rFonts w:ascii="Calibri" w:eastAsia="Calibri" w:hAnsi="Calibri" w:cs="Calibri"/>
        </w:rPr>
      </w:pPr>
      <w:r w:rsidRPr="00565522">
        <w:rPr>
          <w:rFonts w:ascii="Calibri" w:eastAsia="Calibri" w:hAnsi="Calibri" w:cs="Calibri"/>
          <w:b/>
          <w:bCs/>
        </w:rPr>
        <w:t>What if my child goes to a school that is entirely free lunch</w:t>
      </w:r>
      <w:r w:rsidR="00277DBF">
        <w:rPr>
          <w:rFonts w:ascii="Calibri" w:eastAsia="Calibri" w:hAnsi="Calibri" w:cs="Calibri"/>
          <w:b/>
          <w:bCs/>
        </w:rPr>
        <w:t>?</w:t>
      </w:r>
    </w:p>
    <w:p w14:paraId="7270F647" w14:textId="5FBBCE7E" w:rsidR="00635C65" w:rsidRPr="007046F5" w:rsidRDefault="00DF5DBE" w:rsidP="007046F5">
      <w:pPr>
        <w:spacing w:after="0"/>
      </w:pPr>
      <w:r>
        <w:t xml:space="preserve">All students who receive free and reduced lunch </w:t>
      </w:r>
      <w:r w:rsidR="003300E8">
        <w:t xml:space="preserve">are eligible for P-EBT benefits, including those who attend a Community Eligibility Provision (CEP) school. </w:t>
      </w:r>
    </w:p>
    <w:sectPr w:rsidR="00635C65" w:rsidRPr="00704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7352"/>
    <w:multiLevelType w:val="hybridMultilevel"/>
    <w:tmpl w:val="FFFFFFFF"/>
    <w:lvl w:ilvl="0" w:tplc="A92EE27A">
      <w:start w:val="1"/>
      <w:numFmt w:val="bullet"/>
      <w:lvlText w:val=""/>
      <w:lvlJc w:val="left"/>
      <w:pPr>
        <w:ind w:left="720" w:hanging="360"/>
      </w:pPr>
      <w:rPr>
        <w:rFonts w:ascii="Symbol" w:hAnsi="Symbol" w:hint="default"/>
      </w:rPr>
    </w:lvl>
    <w:lvl w:ilvl="1" w:tplc="E9C6CEFA">
      <w:start w:val="1"/>
      <w:numFmt w:val="bullet"/>
      <w:lvlText w:val="o"/>
      <w:lvlJc w:val="left"/>
      <w:pPr>
        <w:ind w:left="1440" w:hanging="360"/>
      </w:pPr>
      <w:rPr>
        <w:rFonts w:ascii="Courier New" w:hAnsi="Courier New" w:hint="default"/>
      </w:rPr>
    </w:lvl>
    <w:lvl w:ilvl="2" w:tplc="FC225C86">
      <w:start w:val="1"/>
      <w:numFmt w:val="bullet"/>
      <w:lvlText w:val=""/>
      <w:lvlJc w:val="left"/>
      <w:pPr>
        <w:ind w:left="2160" w:hanging="360"/>
      </w:pPr>
      <w:rPr>
        <w:rFonts w:ascii="Wingdings" w:hAnsi="Wingdings" w:hint="default"/>
      </w:rPr>
    </w:lvl>
    <w:lvl w:ilvl="3" w:tplc="F97A7164">
      <w:start w:val="1"/>
      <w:numFmt w:val="bullet"/>
      <w:lvlText w:val=""/>
      <w:lvlJc w:val="left"/>
      <w:pPr>
        <w:ind w:left="2880" w:hanging="360"/>
      </w:pPr>
      <w:rPr>
        <w:rFonts w:ascii="Symbol" w:hAnsi="Symbol" w:hint="default"/>
      </w:rPr>
    </w:lvl>
    <w:lvl w:ilvl="4" w:tplc="627EFEAC">
      <w:start w:val="1"/>
      <w:numFmt w:val="bullet"/>
      <w:lvlText w:val="o"/>
      <w:lvlJc w:val="left"/>
      <w:pPr>
        <w:ind w:left="3600" w:hanging="360"/>
      </w:pPr>
      <w:rPr>
        <w:rFonts w:ascii="Courier New" w:hAnsi="Courier New" w:hint="default"/>
      </w:rPr>
    </w:lvl>
    <w:lvl w:ilvl="5" w:tplc="BEBA6194">
      <w:start w:val="1"/>
      <w:numFmt w:val="bullet"/>
      <w:lvlText w:val=""/>
      <w:lvlJc w:val="left"/>
      <w:pPr>
        <w:ind w:left="4320" w:hanging="360"/>
      </w:pPr>
      <w:rPr>
        <w:rFonts w:ascii="Wingdings" w:hAnsi="Wingdings" w:hint="default"/>
      </w:rPr>
    </w:lvl>
    <w:lvl w:ilvl="6" w:tplc="D87A6244">
      <w:start w:val="1"/>
      <w:numFmt w:val="bullet"/>
      <w:lvlText w:val=""/>
      <w:lvlJc w:val="left"/>
      <w:pPr>
        <w:ind w:left="5040" w:hanging="360"/>
      </w:pPr>
      <w:rPr>
        <w:rFonts w:ascii="Symbol" w:hAnsi="Symbol" w:hint="default"/>
      </w:rPr>
    </w:lvl>
    <w:lvl w:ilvl="7" w:tplc="21947302">
      <w:start w:val="1"/>
      <w:numFmt w:val="bullet"/>
      <w:lvlText w:val="o"/>
      <w:lvlJc w:val="left"/>
      <w:pPr>
        <w:ind w:left="5760" w:hanging="360"/>
      </w:pPr>
      <w:rPr>
        <w:rFonts w:ascii="Courier New" w:hAnsi="Courier New" w:hint="default"/>
      </w:rPr>
    </w:lvl>
    <w:lvl w:ilvl="8" w:tplc="A2620B3C">
      <w:start w:val="1"/>
      <w:numFmt w:val="bullet"/>
      <w:lvlText w:val=""/>
      <w:lvlJc w:val="left"/>
      <w:pPr>
        <w:ind w:left="6480" w:hanging="360"/>
      </w:pPr>
      <w:rPr>
        <w:rFonts w:ascii="Wingdings" w:hAnsi="Wingdings" w:hint="default"/>
      </w:rPr>
    </w:lvl>
  </w:abstractNum>
  <w:abstractNum w:abstractNumId="1" w15:restartNumberingAfterBreak="0">
    <w:nsid w:val="1D95163F"/>
    <w:multiLevelType w:val="hybridMultilevel"/>
    <w:tmpl w:val="FFFFFFFF"/>
    <w:lvl w:ilvl="0" w:tplc="634CBB4A">
      <w:start w:val="1"/>
      <w:numFmt w:val="bullet"/>
      <w:lvlText w:val=""/>
      <w:lvlJc w:val="left"/>
      <w:pPr>
        <w:ind w:left="720" w:hanging="360"/>
      </w:pPr>
      <w:rPr>
        <w:rFonts w:ascii="Symbol" w:hAnsi="Symbol" w:hint="default"/>
      </w:rPr>
    </w:lvl>
    <w:lvl w:ilvl="1" w:tplc="B3C86ECA">
      <w:start w:val="1"/>
      <w:numFmt w:val="bullet"/>
      <w:lvlText w:val="o"/>
      <w:lvlJc w:val="left"/>
      <w:pPr>
        <w:ind w:left="1440" w:hanging="360"/>
      </w:pPr>
      <w:rPr>
        <w:rFonts w:ascii="Courier New" w:hAnsi="Courier New" w:hint="default"/>
      </w:rPr>
    </w:lvl>
    <w:lvl w:ilvl="2" w:tplc="C178B23E">
      <w:start w:val="1"/>
      <w:numFmt w:val="bullet"/>
      <w:lvlText w:val=""/>
      <w:lvlJc w:val="left"/>
      <w:pPr>
        <w:ind w:left="2160" w:hanging="360"/>
      </w:pPr>
      <w:rPr>
        <w:rFonts w:ascii="Wingdings" w:hAnsi="Wingdings" w:hint="default"/>
      </w:rPr>
    </w:lvl>
    <w:lvl w:ilvl="3" w:tplc="9E56E904">
      <w:start w:val="1"/>
      <w:numFmt w:val="bullet"/>
      <w:lvlText w:val=""/>
      <w:lvlJc w:val="left"/>
      <w:pPr>
        <w:ind w:left="2880" w:hanging="360"/>
      </w:pPr>
      <w:rPr>
        <w:rFonts w:ascii="Symbol" w:hAnsi="Symbol" w:hint="default"/>
      </w:rPr>
    </w:lvl>
    <w:lvl w:ilvl="4" w:tplc="CC50C810">
      <w:start w:val="1"/>
      <w:numFmt w:val="bullet"/>
      <w:lvlText w:val="o"/>
      <w:lvlJc w:val="left"/>
      <w:pPr>
        <w:ind w:left="3600" w:hanging="360"/>
      </w:pPr>
      <w:rPr>
        <w:rFonts w:ascii="Courier New" w:hAnsi="Courier New" w:hint="default"/>
      </w:rPr>
    </w:lvl>
    <w:lvl w:ilvl="5" w:tplc="9D1CD734">
      <w:start w:val="1"/>
      <w:numFmt w:val="bullet"/>
      <w:lvlText w:val=""/>
      <w:lvlJc w:val="left"/>
      <w:pPr>
        <w:ind w:left="4320" w:hanging="360"/>
      </w:pPr>
      <w:rPr>
        <w:rFonts w:ascii="Wingdings" w:hAnsi="Wingdings" w:hint="default"/>
      </w:rPr>
    </w:lvl>
    <w:lvl w:ilvl="6" w:tplc="A2BA2AD2">
      <w:start w:val="1"/>
      <w:numFmt w:val="bullet"/>
      <w:lvlText w:val=""/>
      <w:lvlJc w:val="left"/>
      <w:pPr>
        <w:ind w:left="5040" w:hanging="360"/>
      </w:pPr>
      <w:rPr>
        <w:rFonts w:ascii="Symbol" w:hAnsi="Symbol" w:hint="default"/>
      </w:rPr>
    </w:lvl>
    <w:lvl w:ilvl="7" w:tplc="21A412F6">
      <w:start w:val="1"/>
      <w:numFmt w:val="bullet"/>
      <w:lvlText w:val="o"/>
      <w:lvlJc w:val="left"/>
      <w:pPr>
        <w:ind w:left="5760" w:hanging="360"/>
      </w:pPr>
      <w:rPr>
        <w:rFonts w:ascii="Courier New" w:hAnsi="Courier New" w:hint="default"/>
      </w:rPr>
    </w:lvl>
    <w:lvl w:ilvl="8" w:tplc="DE783A12">
      <w:start w:val="1"/>
      <w:numFmt w:val="bullet"/>
      <w:lvlText w:val=""/>
      <w:lvlJc w:val="left"/>
      <w:pPr>
        <w:ind w:left="6480" w:hanging="360"/>
      </w:pPr>
      <w:rPr>
        <w:rFonts w:ascii="Wingdings" w:hAnsi="Wingdings" w:hint="default"/>
      </w:rPr>
    </w:lvl>
  </w:abstractNum>
  <w:abstractNum w:abstractNumId="2" w15:restartNumberingAfterBreak="0">
    <w:nsid w:val="244059CF"/>
    <w:multiLevelType w:val="hybridMultilevel"/>
    <w:tmpl w:val="40F8B6FA"/>
    <w:lvl w:ilvl="0" w:tplc="4A341C50">
      <w:start w:val="1"/>
      <w:numFmt w:val="bullet"/>
      <w:lvlText w:val=""/>
      <w:lvlJc w:val="left"/>
      <w:pPr>
        <w:ind w:left="720" w:hanging="360"/>
      </w:pPr>
      <w:rPr>
        <w:rFonts w:ascii="Symbol" w:hAnsi="Symbol" w:hint="default"/>
      </w:rPr>
    </w:lvl>
    <w:lvl w:ilvl="1" w:tplc="AE6264D2">
      <w:start w:val="1"/>
      <w:numFmt w:val="bullet"/>
      <w:lvlText w:val="o"/>
      <w:lvlJc w:val="left"/>
      <w:pPr>
        <w:ind w:left="1440" w:hanging="360"/>
      </w:pPr>
      <w:rPr>
        <w:rFonts w:ascii="Courier New" w:hAnsi="Courier New" w:hint="default"/>
      </w:rPr>
    </w:lvl>
    <w:lvl w:ilvl="2" w:tplc="3BF6E0A2">
      <w:start w:val="1"/>
      <w:numFmt w:val="bullet"/>
      <w:lvlText w:val=""/>
      <w:lvlJc w:val="left"/>
      <w:pPr>
        <w:ind w:left="2160" w:hanging="360"/>
      </w:pPr>
      <w:rPr>
        <w:rFonts w:ascii="Wingdings" w:hAnsi="Wingdings" w:hint="default"/>
      </w:rPr>
    </w:lvl>
    <w:lvl w:ilvl="3" w:tplc="63FAC2E6">
      <w:start w:val="1"/>
      <w:numFmt w:val="bullet"/>
      <w:lvlText w:val=""/>
      <w:lvlJc w:val="left"/>
      <w:pPr>
        <w:ind w:left="2880" w:hanging="360"/>
      </w:pPr>
      <w:rPr>
        <w:rFonts w:ascii="Symbol" w:hAnsi="Symbol" w:hint="default"/>
      </w:rPr>
    </w:lvl>
    <w:lvl w:ilvl="4" w:tplc="9420F3DA">
      <w:start w:val="1"/>
      <w:numFmt w:val="bullet"/>
      <w:lvlText w:val="o"/>
      <w:lvlJc w:val="left"/>
      <w:pPr>
        <w:ind w:left="3600" w:hanging="360"/>
      </w:pPr>
      <w:rPr>
        <w:rFonts w:ascii="Courier New" w:hAnsi="Courier New" w:hint="default"/>
      </w:rPr>
    </w:lvl>
    <w:lvl w:ilvl="5" w:tplc="99EC9E3C">
      <w:start w:val="1"/>
      <w:numFmt w:val="bullet"/>
      <w:lvlText w:val=""/>
      <w:lvlJc w:val="left"/>
      <w:pPr>
        <w:ind w:left="4320" w:hanging="360"/>
      </w:pPr>
      <w:rPr>
        <w:rFonts w:ascii="Wingdings" w:hAnsi="Wingdings" w:hint="default"/>
      </w:rPr>
    </w:lvl>
    <w:lvl w:ilvl="6" w:tplc="0AC0A11E">
      <w:start w:val="1"/>
      <w:numFmt w:val="bullet"/>
      <w:lvlText w:val=""/>
      <w:lvlJc w:val="left"/>
      <w:pPr>
        <w:ind w:left="5040" w:hanging="360"/>
      </w:pPr>
      <w:rPr>
        <w:rFonts w:ascii="Symbol" w:hAnsi="Symbol" w:hint="default"/>
      </w:rPr>
    </w:lvl>
    <w:lvl w:ilvl="7" w:tplc="64C8E2FC">
      <w:start w:val="1"/>
      <w:numFmt w:val="bullet"/>
      <w:lvlText w:val="o"/>
      <w:lvlJc w:val="left"/>
      <w:pPr>
        <w:ind w:left="5760" w:hanging="360"/>
      </w:pPr>
      <w:rPr>
        <w:rFonts w:ascii="Courier New" w:hAnsi="Courier New" w:hint="default"/>
      </w:rPr>
    </w:lvl>
    <w:lvl w:ilvl="8" w:tplc="7B7CD5A4">
      <w:start w:val="1"/>
      <w:numFmt w:val="bullet"/>
      <w:lvlText w:val=""/>
      <w:lvlJc w:val="left"/>
      <w:pPr>
        <w:ind w:left="6480" w:hanging="360"/>
      </w:pPr>
      <w:rPr>
        <w:rFonts w:ascii="Wingdings" w:hAnsi="Wingdings" w:hint="default"/>
      </w:rPr>
    </w:lvl>
  </w:abstractNum>
  <w:abstractNum w:abstractNumId="3" w15:restartNumberingAfterBreak="0">
    <w:nsid w:val="31025003"/>
    <w:multiLevelType w:val="hybridMultilevel"/>
    <w:tmpl w:val="514073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CB4A88"/>
    <w:multiLevelType w:val="hybridMultilevel"/>
    <w:tmpl w:val="EF5E740E"/>
    <w:lvl w:ilvl="0" w:tplc="B492D834">
      <w:start w:val="1"/>
      <w:numFmt w:val="bullet"/>
      <w:lvlText w:val=""/>
      <w:lvlJc w:val="left"/>
      <w:pPr>
        <w:ind w:left="720" w:hanging="360"/>
      </w:pPr>
      <w:rPr>
        <w:rFonts w:ascii="Symbol" w:hAnsi="Symbol" w:hint="default"/>
      </w:rPr>
    </w:lvl>
    <w:lvl w:ilvl="1" w:tplc="BF268C60">
      <w:start w:val="1"/>
      <w:numFmt w:val="bullet"/>
      <w:lvlText w:val="o"/>
      <w:lvlJc w:val="left"/>
      <w:pPr>
        <w:ind w:left="1440" w:hanging="360"/>
      </w:pPr>
      <w:rPr>
        <w:rFonts w:ascii="Courier New" w:hAnsi="Courier New" w:hint="default"/>
      </w:rPr>
    </w:lvl>
    <w:lvl w:ilvl="2" w:tplc="AADC4156">
      <w:start w:val="1"/>
      <w:numFmt w:val="bullet"/>
      <w:lvlText w:val=""/>
      <w:lvlJc w:val="left"/>
      <w:pPr>
        <w:ind w:left="2160" w:hanging="360"/>
      </w:pPr>
      <w:rPr>
        <w:rFonts w:ascii="Wingdings" w:hAnsi="Wingdings" w:hint="default"/>
      </w:rPr>
    </w:lvl>
    <w:lvl w:ilvl="3" w:tplc="ED7EA11A">
      <w:start w:val="1"/>
      <w:numFmt w:val="bullet"/>
      <w:lvlText w:val=""/>
      <w:lvlJc w:val="left"/>
      <w:pPr>
        <w:ind w:left="2880" w:hanging="360"/>
      </w:pPr>
      <w:rPr>
        <w:rFonts w:ascii="Symbol" w:hAnsi="Symbol" w:hint="default"/>
      </w:rPr>
    </w:lvl>
    <w:lvl w:ilvl="4" w:tplc="F1B43DBC">
      <w:start w:val="1"/>
      <w:numFmt w:val="bullet"/>
      <w:lvlText w:val="o"/>
      <w:lvlJc w:val="left"/>
      <w:pPr>
        <w:ind w:left="3600" w:hanging="360"/>
      </w:pPr>
      <w:rPr>
        <w:rFonts w:ascii="Courier New" w:hAnsi="Courier New" w:hint="default"/>
      </w:rPr>
    </w:lvl>
    <w:lvl w:ilvl="5" w:tplc="E3608C28">
      <w:start w:val="1"/>
      <w:numFmt w:val="bullet"/>
      <w:lvlText w:val=""/>
      <w:lvlJc w:val="left"/>
      <w:pPr>
        <w:ind w:left="4320" w:hanging="360"/>
      </w:pPr>
      <w:rPr>
        <w:rFonts w:ascii="Wingdings" w:hAnsi="Wingdings" w:hint="default"/>
      </w:rPr>
    </w:lvl>
    <w:lvl w:ilvl="6" w:tplc="7AF6BDC2">
      <w:start w:val="1"/>
      <w:numFmt w:val="bullet"/>
      <w:lvlText w:val=""/>
      <w:lvlJc w:val="left"/>
      <w:pPr>
        <w:ind w:left="5040" w:hanging="360"/>
      </w:pPr>
      <w:rPr>
        <w:rFonts w:ascii="Symbol" w:hAnsi="Symbol" w:hint="default"/>
      </w:rPr>
    </w:lvl>
    <w:lvl w:ilvl="7" w:tplc="57A4AF00">
      <w:start w:val="1"/>
      <w:numFmt w:val="bullet"/>
      <w:lvlText w:val="o"/>
      <w:lvlJc w:val="left"/>
      <w:pPr>
        <w:ind w:left="5760" w:hanging="360"/>
      </w:pPr>
      <w:rPr>
        <w:rFonts w:ascii="Courier New" w:hAnsi="Courier New" w:hint="default"/>
      </w:rPr>
    </w:lvl>
    <w:lvl w:ilvl="8" w:tplc="0590D3BE">
      <w:start w:val="1"/>
      <w:numFmt w:val="bullet"/>
      <w:lvlText w:val=""/>
      <w:lvlJc w:val="left"/>
      <w:pPr>
        <w:ind w:left="6480" w:hanging="360"/>
      </w:pPr>
      <w:rPr>
        <w:rFonts w:ascii="Wingdings" w:hAnsi="Wingdings" w:hint="default"/>
      </w:rPr>
    </w:lvl>
  </w:abstractNum>
  <w:abstractNum w:abstractNumId="5" w15:restartNumberingAfterBreak="0">
    <w:nsid w:val="401106F9"/>
    <w:multiLevelType w:val="hybridMultilevel"/>
    <w:tmpl w:val="FFFFFFFF"/>
    <w:lvl w:ilvl="0" w:tplc="7F5457BC">
      <w:start w:val="1"/>
      <w:numFmt w:val="bullet"/>
      <w:lvlText w:val=""/>
      <w:lvlJc w:val="left"/>
      <w:pPr>
        <w:ind w:left="720" w:hanging="360"/>
      </w:pPr>
      <w:rPr>
        <w:rFonts w:ascii="Symbol" w:hAnsi="Symbol" w:hint="default"/>
      </w:rPr>
    </w:lvl>
    <w:lvl w:ilvl="1" w:tplc="23A2706A">
      <w:start w:val="1"/>
      <w:numFmt w:val="bullet"/>
      <w:lvlText w:val="o"/>
      <w:lvlJc w:val="left"/>
      <w:pPr>
        <w:ind w:left="1440" w:hanging="360"/>
      </w:pPr>
      <w:rPr>
        <w:rFonts w:ascii="Courier New" w:hAnsi="Courier New" w:hint="default"/>
      </w:rPr>
    </w:lvl>
    <w:lvl w:ilvl="2" w:tplc="00BCAEEA">
      <w:start w:val="1"/>
      <w:numFmt w:val="bullet"/>
      <w:lvlText w:val=""/>
      <w:lvlJc w:val="left"/>
      <w:pPr>
        <w:ind w:left="2160" w:hanging="360"/>
      </w:pPr>
      <w:rPr>
        <w:rFonts w:ascii="Wingdings" w:hAnsi="Wingdings" w:hint="default"/>
      </w:rPr>
    </w:lvl>
    <w:lvl w:ilvl="3" w:tplc="F72CF02C">
      <w:start w:val="1"/>
      <w:numFmt w:val="bullet"/>
      <w:lvlText w:val=""/>
      <w:lvlJc w:val="left"/>
      <w:pPr>
        <w:ind w:left="2880" w:hanging="360"/>
      </w:pPr>
      <w:rPr>
        <w:rFonts w:ascii="Symbol" w:hAnsi="Symbol" w:hint="default"/>
      </w:rPr>
    </w:lvl>
    <w:lvl w:ilvl="4" w:tplc="696CEF42">
      <w:start w:val="1"/>
      <w:numFmt w:val="bullet"/>
      <w:lvlText w:val="o"/>
      <w:lvlJc w:val="left"/>
      <w:pPr>
        <w:ind w:left="3600" w:hanging="360"/>
      </w:pPr>
      <w:rPr>
        <w:rFonts w:ascii="Courier New" w:hAnsi="Courier New" w:hint="default"/>
      </w:rPr>
    </w:lvl>
    <w:lvl w:ilvl="5" w:tplc="57F49F32">
      <w:start w:val="1"/>
      <w:numFmt w:val="bullet"/>
      <w:lvlText w:val=""/>
      <w:lvlJc w:val="left"/>
      <w:pPr>
        <w:ind w:left="4320" w:hanging="360"/>
      </w:pPr>
      <w:rPr>
        <w:rFonts w:ascii="Wingdings" w:hAnsi="Wingdings" w:hint="default"/>
      </w:rPr>
    </w:lvl>
    <w:lvl w:ilvl="6" w:tplc="D66453AE">
      <w:start w:val="1"/>
      <w:numFmt w:val="bullet"/>
      <w:lvlText w:val=""/>
      <w:lvlJc w:val="left"/>
      <w:pPr>
        <w:ind w:left="5040" w:hanging="360"/>
      </w:pPr>
      <w:rPr>
        <w:rFonts w:ascii="Symbol" w:hAnsi="Symbol" w:hint="default"/>
      </w:rPr>
    </w:lvl>
    <w:lvl w:ilvl="7" w:tplc="AC9ECFA8">
      <w:start w:val="1"/>
      <w:numFmt w:val="bullet"/>
      <w:lvlText w:val="o"/>
      <w:lvlJc w:val="left"/>
      <w:pPr>
        <w:ind w:left="5760" w:hanging="360"/>
      </w:pPr>
      <w:rPr>
        <w:rFonts w:ascii="Courier New" w:hAnsi="Courier New" w:hint="default"/>
      </w:rPr>
    </w:lvl>
    <w:lvl w:ilvl="8" w:tplc="D9CAA31C">
      <w:start w:val="1"/>
      <w:numFmt w:val="bullet"/>
      <w:lvlText w:val=""/>
      <w:lvlJc w:val="left"/>
      <w:pPr>
        <w:ind w:left="6480" w:hanging="360"/>
      </w:pPr>
      <w:rPr>
        <w:rFonts w:ascii="Wingdings" w:hAnsi="Wingdings" w:hint="default"/>
      </w:rPr>
    </w:lvl>
  </w:abstractNum>
  <w:abstractNum w:abstractNumId="6" w15:restartNumberingAfterBreak="0">
    <w:nsid w:val="46EC054D"/>
    <w:multiLevelType w:val="hybridMultilevel"/>
    <w:tmpl w:val="0F241C98"/>
    <w:lvl w:ilvl="0" w:tplc="3258BC10">
      <w:start w:val="1"/>
      <w:numFmt w:val="bullet"/>
      <w:lvlText w:val=""/>
      <w:lvlJc w:val="left"/>
      <w:pPr>
        <w:ind w:left="720" w:hanging="360"/>
      </w:pPr>
      <w:rPr>
        <w:rFonts w:ascii="Symbol" w:hAnsi="Symbol" w:hint="default"/>
      </w:rPr>
    </w:lvl>
    <w:lvl w:ilvl="1" w:tplc="2904D696">
      <w:start w:val="1"/>
      <w:numFmt w:val="bullet"/>
      <w:lvlText w:val="o"/>
      <w:lvlJc w:val="left"/>
      <w:pPr>
        <w:ind w:left="1440" w:hanging="360"/>
      </w:pPr>
      <w:rPr>
        <w:rFonts w:ascii="Courier New" w:hAnsi="Courier New" w:hint="default"/>
      </w:rPr>
    </w:lvl>
    <w:lvl w:ilvl="2" w:tplc="EB803616">
      <w:start w:val="1"/>
      <w:numFmt w:val="bullet"/>
      <w:lvlText w:val=""/>
      <w:lvlJc w:val="left"/>
      <w:pPr>
        <w:ind w:left="2160" w:hanging="360"/>
      </w:pPr>
      <w:rPr>
        <w:rFonts w:ascii="Wingdings" w:hAnsi="Wingdings" w:hint="default"/>
      </w:rPr>
    </w:lvl>
    <w:lvl w:ilvl="3" w:tplc="72883CD4">
      <w:start w:val="1"/>
      <w:numFmt w:val="bullet"/>
      <w:lvlText w:val=""/>
      <w:lvlJc w:val="left"/>
      <w:pPr>
        <w:ind w:left="2880" w:hanging="360"/>
      </w:pPr>
      <w:rPr>
        <w:rFonts w:ascii="Symbol" w:hAnsi="Symbol" w:hint="default"/>
      </w:rPr>
    </w:lvl>
    <w:lvl w:ilvl="4" w:tplc="06788C34">
      <w:start w:val="1"/>
      <w:numFmt w:val="bullet"/>
      <w:lvlText w:val="o"/>
      <w:lvlJc w:val="left"/>
      <w:pPr>
        <w:ind w:left="3600" w:hanging="360"/>
      </w:pPr>
      <w:rPr>
        <w:rFonts w:ascii="Courier New" w:hAnsi="Courier New" w:hint="default"/>
      </w:rPr>
    </w:lvl>
    <w:lvl w:ilvl="5" w:tplc="5142B72E">
      <w:start w:val="1"/>
      <w:numFmt w:val="bullet"/>
      <w:lvlText w:val=""/>
      <w:lvlJc w:val="left"/>
      <w:pPr>
        <w:ind w:left="4320" w:hanging="360"/>
      </w:pPr>
      <w:rPr>
        <w:rFonts w:ascii="Wingdings" w:hAnsi="Wingdings" w:hint="default"/>
      </w:rPr>
    </w:lvl>
    <w:lvl w:ilvl="6" w:tplc="EAD48326">
      <w:start w:val="1"/>
      <w:numFmt w:val="bullet"/>
      <w:lvlText w:val=""/>
      <w:lvlJc w:val="left"/>
      <w:pPr>
        <w:ind w:left="5040" w:hanging="360"/>
      </w:pPr>
      <w:rPr>
        <w:rFonts w:ascii="Symbol" w:hAnsi="Symbol" w:hint="default"/>
      </w:rPr>
    </w:lvl>
    <w:lvl w:ilvl="7" w:tplc="C7245E0C">
      <w:start w:val="1"/>
      <w:numFmt w:val="bullet"/>
      <w:lvlText w:val="o"/>
      <w:lvlJc w:val="left"/>
      <w:pPr>
        <w:ind w:left="5760" w:hanging="360"/>
      </w:pPr>
      <w:rPr>
        <w:rFonts w:ascii="Courier New" w:hAnsi="Courier New" w:hint="default"/>
      </w:rPr>
    </w:lvl>
    <w:lvl w:ilvl="8" w:tplc="578AA442">
      <w:start w:val="1"/>
      <w:numFmt w:val="bullet"/>
      <w:lvlText w:val=""/>
      <w:lvlJc w:val="left"/>
      <w:pPr>
        <w:ind w:left="6480" w:hanging="360"/>
      </w:pPr>
      <w:rPr>
        <w:rFonts w:ascii="Wingdings" w:hAnsi="Wingdings" w:hint="default"/>
      </w:rPr>
    </w:lvl>
  </w:abstractNum>
  <w:abstractNum w:abstractNumId="7" w15:restartNumberingAfterBreak="0">
    <w:nsid w:val="4C5A6624"/>
    <w:multiLevelType w:val="hybridMultilevel"/>
    <w:tmpl w:val="7C66F55C"/>
    <w:lvl w:ilvl="0" w:tplc="86CCCF58">
      <w:start w:val="1"/>
      <w:numFmt w:val="bullet"/>
      <w:lvlText w:val=""/>
      <w:lvlJc w:val="left"/>
      <w:pPr>
        <w:ind w:left="720" w:hanging="360"/>
      </w:pPr>
      <w:rPr>
        <w:rFonts w:ascii="Symbol" w:hAnsi="Symbol" w:hint="default"/>
      </w:rPr>
    </w:lvl>
    <w:lvl w:ilvl="1" w:tplc="FCE238A0">
      <w:start w:val="1"/>
      <w:numFmt w:val="bullet"/>
      <w:lvlText w:val="o"/>
      <w:lvlJc w:val="left"/>
      <w:pPr>
        <w:ind w:left="1440" w:hanging="360"/>
      </w:pPr>
      <w:rPr>
        <w:rFonts w:ascii="Courier New" w:hAnsi="Courier New" w:hint="default"/>
      </w:rPr>
    </w:lvl>
    <w:lvl w:ilvl="2" w:tplc="D46481B2">
      <w:start w:val="1"/>
      <w:numFmt w:val="bullet"/>
      <w:lvlText w:val=""/>
      <w:lvlJc w:val="left"/>
      <w:pPr>
        <w:ind w:left="2160" w:hanging="360"/>
      </w:pPr>
      <w:rPr>
        <w:rFonts w:ascii="Wingdings" w:hAnsi="Wingdings" w:hint="default"/>
      </w:rPr>
    </w:lvl>
    <w:lvl w:ilvl="3" w:tplc="07FC8E30">
      <w:start w:val="1"/>
      <w:numFmt w:val="bullet"/>
      <w:lvlText w:val=""/>
      <w:lvlJc w:val="left"/>
      <w:pPr>
        <w:ind w:left="2880" w:hanging="360"/>
      </w:pPr>
      <w:rPr>
        <w:rFonts w:ascii="Symbol" w:hAnsi="Symbol" w:hint="default"/>
      </w:rPr>
    </w:lvl>
    <w:lvl w:ilvl="4" w:tplc="3AB8219E">
      <w:start w:val="1"/>
      <w:numFmt w:val="bullet"/>
      <w:lvlText w:val="o"/>
      <w:lvlJc w:val="left"/>
      <w:pPr>
        <w:ind w:left="3600" w:hanging="360"/>
      </w:pPr>
      <w:rPr>
        <w:rFonts w:ascii="Courier New" w:hAnsi="Courier New" w:hint="default"/>
      </w:rPr>
    </w:lvl>
    <w:lvl w:ilvl="5" w:tplc="2D80DC70">
      <w:start w:val="1"/>
      <w:numFmt w:val="bullet"/>
      <w:lvlText w:val=""/>
      <w:lvlJc w:val="left"/>
      <w:pPr>
        <w:ind w:left="4320" w:hanging="360"/>
      </w:pPr>
      <w:rPr>
        <w:rFonts w:ascii="Wingdings" w:hAnsi="Wingdings" w:hint="default"/>
      </w:rPr>
    </w:lvl>
    <w:lvl w:ilvl="6" w:tplc="5E9293CE">
      <w:start w:val="1"/>
      <w:numFmt w:val="bullet"/>
      <w:lvlText w:val=""/>
      <w:lvlJc w:val="left"/>
      <w:pPr>
        <w:ind w:left="5040" w:hanging="360"/>
      </w:pPr>
      <w:rPr>
        <w:rFonts w:ascii="Symbol" w:hAnsi="Symbol" w:hint="default"/>
      </w:rPr>
    </w:lvl>
    <w:lvl w:ilvl="7" w:tplc="D526B388">
      <w:start w:val="1"/>
      <w:numFmt w:val="bullet"/>
      <w:lvlText w:val="o"/>
      <w:lvlJc w:val="left"/>
      <w:pPr>
        <w:ind w:left="5760" w:hanging="360"/>
      </w:pPr>
      <w:rPr>
        <w:rFonts w:ascii="Courier New" w:hAnsi="Courier New" w:hint="default"/>
      </w:rPr>
    </w:lvl>
    <w:lvl w:ilvl="8" w:tplc="E748655C">
      <w:start w:val="1"/>
      <w:numFmt w:val="bullet"/>
      <w:lvlText w:val=""/>
      <w:lvlJc w:val="left"/>
      <w:pPr>
        <w:ind w:left="6480" w:hanging="360"/>
      </w:pPr>
      <w:rPr>
        <w:rFonts w:ascii="Wingdings" w:hAnsi="Wingdings" w:hint="default"/>
      </w:rPr>
    </w:lvl>
  </w:abstractNum>
  <w:abstractNum w:abstractNumId="8" w15:restartNumberingAfterBreak="0">
    <w:nsid w:val="4CC72EE3"/>
    <w:multiLevelType w:val="hybridMultilevel"/>
    <w:tmpl w:val="FFFFFFFF"/>
    <w:lvl w:ilvl="0" w:tplc="EEFE1F92">
      <w:start w:val="1"/>
      <w:numFmt w:val="bullet"/>
      <w:lvlText w:val=""/>
      <w:lvlJc w:val="left"/>
      <w:pPr>
        <w:ind w:left="720" w:hanging="360"/>
      </w:pPr>
      <w:rPr>
        <w:rFonts w:ascii="Symbol" w:hAnsi="Symbol" w:hint="default"/>
      </w:rPr>
    </w:lvl>
    <w:lvl w:ilvl="1" w:tplc="72EE780C">
      <w:start w:val="1"/>
      <w:numFmt w:val="bullet"/>
      <w:lvlText w:val="o"/>
      <w:lvlJc w:val="left"/>
      <w:pPr>
        <w:ind w:left="1440" w:hanging="360"/>
      </w:pPr>
      <w:rPr>
        <w:rFonts w:ascii="Courier New" w:hAnsi="Courier New" w:hint="default"/>
      </w:rPr>
    </w:lvl>
    <w:lvl w:ilvl="2" w:tplc="E7AA2198">
      <w:start w:val="1"/>
      <w:numFmt w:val="bullet"/>
      <w:lvlText w:val=""/>
      <w:lvlJc w:val="left"/>
      <w:pPr>
        <w:ind w:left="2160" w:hanging="360"/>
      </w:pPr>
      <w:rPr>
        <w:rFonts w:ascii="Wingdings" w:hAnsi="Wingdings" w:hint="default"/>
      </w:rPr>
    </w:lvl>
    <w:lvl w:ilvl="3" w:tplc="4A94790C">
      <w:start w:val="1"/>
      <w:numFmt w:val="bullet"/>
      <w:lvlText w:val=""/>
      <w:lvlJc w:val="left"/>
      <w:pPr>
        <w:ind w:left="2880" w:hanging="360"/>
      </w:pPr>
      <w:rPr>
        <w:rFonts w:ascii="Symbol" w:hAnsi="Symbol" w:hint="default"/>
      </w:rPr>
    </w:lvl>
    <w:lvl w:ilvl="4" w:tplc="35BA70E4">
      <w:start w:val="1"/>
      <w:numFmt w:val="bullet"/>
      <w:lvlText w:val="o"/>
      <w:lvlJc w:val="left"/>
      <w:pPr>
        <w:ind w:left="3600" w:hanging="360"/>
      </w:pPr>
      <w:rPr>
        <w:rFonts w:ascii="Courier New" w:hAnsi="Courier New" w:hint="default"/>
      </w:rPr>
    </w:lvl>
    <w:lvl w:ilvl="5" w:tplc="6492C496">
      <w:start w:val="1"/>
      <w:numFmt w:val="bullet"/>
      <w:lvlText w:val=""/>
      <w:lvlJc w:val="left"/>
      <w:pPr>
        <w:ind w:left="4320" w:hanging="360"/>
      </w:pPr>
      <w:rPr>
        <w:rFonts w:ascii="Wingdings" w:hAnsi="Wingdings" w:hint="default"/>
      </w:rPr>
    </w:lvl>
    <w:lvl w:ilvl="6" w:tplc="3896296E">
      <w:start w:val="1"/>
      <w:numFmt w:val="bullet"/>
      <w:lvlText w:val=""/>
      <w:lvlJc w:val="left"/>
      <w:pPr>
        <w:ind w:left="5040" w:hanging="360"/>
      </w:pPr>
      <w:rPr>
        <w:rFonts w:ascii="Symbol" w:hAnsi="Symbol" w:hint="default"/>
      </w:rPr>
    </w:lvl>
    <w:lvl w:ilvl="7" w:tplc="B978A852">
      <w:start w:val="1"/>
      <w:numFmt w:val="bullet"/>
      <w:lvlText w:val="o"/>
      <w:lvlJc w:val="left"/>
      <w:pPr>
        <w:ind w:left="5760" w:hanging="360"/>
      </w:pPr>
      <w:rPr>
        <w:rFonts w:ascii="Courier New" w:hAnsi="Courier New" w:hint="default"/>
      </w:rPr>
    </w:lvl>
    <w:lvl w:ilvl="8" w:tplc="EFB205B4">
      <w:start w:val="1"/>
      <w:numFmt w:val="bullet"/>
      <w:lvlText w:val=""/>
      <w:lvlJc w:val="left"/>
      <w:pPr>
        <w:ind w:left="6480" w:hanging="360"/>
      </w:pPr>
      <w:rPr>
        <w:rFonts w:ascii="Wingdings" w:hAnsi="Wingdings" w:hint="default"/>
      </w:rPr>
    </w:lvl>
  </w:abstractNum>
  <w:abstractNum w:abstractNumId="9" w15:restartNumberingAfterBreak="0">
    <w:nsid w:val="78A93941"/>
    <w:multiLevelType w:val="hybridMultilevel"/>
    <w:tmpl w:val="75363D8E"/>
    <w:lvl w:ilvl="0" w:tplc="D05E575A">
      <w:start w:val="1"/>
      <w:numFmt w:val="bullet"/>
      <w:lvlText w:val=""/>
      <w:lvlJc w:val="left"/>
      <w:pPr>
        <w:ind w:left="720" w:hanging="360"/>
      </w:pPr>
      <w:rPr>
        <w:rFonts w:ascii="Symbol" w:hAnsi="Symbol" w:hint="default"/>
      </w:rPr>
    </w:lvl>
    <w:lvl w:ilvl="1" w:tplc="6D246F98">
      <w:start w:val="1"/>
      <w:numFmt w:val="bullet"/>
      <w:lvlText w:val="o"/>
      <w:lvlJc w:val="left"/>
      <w:pPr>
        <w:ind w:left="1440" w:hanging="360"/>
      </w:pPr>
      <w:rPr>
        <w:rFonts w:ascii="Courier New" w:hAnsi="Courier New" w:hint="default"/>
      </w:rPr>
    </w:lvl>
    <w:lvl w:ilvl="2" w:tplc="A368369E">
      <w:start w:val="1"/>
      <w:numFmt w:val="bullet"/>
      <w:lvlText w:val=""/>
      <w:lvlJc w:val="left"/>
      <w:pPr>
        <w:ind w:left="2160" w:hanging="360"/>
      </w:pPr>
      <w:rPr>
        <w:rFonts w:ascii="Wingdings" w:hAnsi="Wingdings" w:hint="default"/>
      </w:rPr>
    </w:lvl>
    <w:lvl w:ilvl="3" w:tplc="BA2CE058">
      <w:start w:val="1"/>
      <w:numFmt w:val="bullet"/>
      <w:lvlText w:val=""/>
      <w:lvlJc w:val="left"/>
      <w:pPr>
        <w:ind w:left="2880" w:hanging="360"/>
      </w:pPr>
      <w:rPr>
        <w:rFonts w:ascii="Symbol" w:hAnsi="Symbol" w:hint="default"/>
      </w:rPr>
    </w:lvl>
    <w:lvl w:ilvl="4" w:tplc="2E386214">
      <w:start w:val="1"/>
      <w:numFmt w:val="bullet"/>
      <w:lvlText w:val="o"/>
      <w:lvlJc w:val="left"/>
      <w:pPr>
        <w:ind w:left="3600" w:hanging="360"/>
      </w:pPr>
      <w:rPr>
        <w:rFonts w:ascii="Courier New" w:hAnsi="Courier New" w:hint="default"/>
      </w:rPr>
    </w:lvl>
    <w:lvl w:ilvl="5" w:tplc="06D42C7A">
      <w:start w:val="1"/>
      <w:numFmt w:val="bullet"/>
      <w:lvlText w:val=""/>
      <w:lvlJc w:val="left"/>
      <w:pPr>
        <w:ind w:left="4320" w:hanging="360"/>
      </w:pPr>
      <w:rPr>
        <w:rFonts w:ascii="Wingdings" w:hAnsi="Wingdings" w:hint="default"/>
      </w:rPr>
    </w:lvl>
    <w:lvl w:ilvl="6" w:tplc="A642D736">
      <w:start w:val="1"/>
      <w:numFmt w:val="bullet"/>
      <w:lvlText w:val=""/>
      <w:lvlJc w:val="left"/>
      <w:pPr>
        <w:ind w:left="5040" w:hanging="360"/>
      </w:pPr>
      <w:rPr>
        <w:rFonts w:ascii="Symbol" w:hAnsi="Symbol" w:hint="default"/>
      </w:rPr>
    </w:lvl>
    <w:lvl w:ilvl="7" w:tplc="C318F616">
      <w:start w:val="1"/>
      <w:numFmt w:val="bullet"/>
      <w:lvlText w:val="o"/>
      <w:lvlJc w:val="left"/>
      <w:pPr>
        <w:ind w:left="5760" w:hanging="360"/>
      </w:pPr>
      <w:rPr>
        <w:rFonts w:ascii="Courier New" w:hAnsi="Courier New" w:hint="default"/>
      </w:rPr>
    </w:lvl>
    <w:lvl w:ilvl="8" w:tplc="6F6C0606">
      <w:start w:val="1"/>
      <w:numFmt w:val="bullet"/>
      <w:lvlText w:val=""/>
      <w:lvlJc w:val="left"/>
      <w:pPr>
        <w:ind w:left="6480" w:hanging="360"/>
      </w:pPr>
      <w:rPr>
        <w:rFonts w:ascii="Wingdings" w:hAnsi="Wingdings" w:hint="default"/>
      </w:rPr>
    </w:lvl>
  </w:abstractNum>
  <w:abstractNum w:abstractNumId="10" w15:restartNumberingAfterBreak="0">
    <w:nsid w:val="7B280806"/>
    <w:multiLevelType w:val="hybridMultilevel"/>
    <w:tmpl w:val="FFFFFFFF"/>
    <w:lvl w:ilvl="0" w:tplc="F4923470">
      <w:start w:val="1"/>
      <w:numFmt w:val="bullet"/>
      <w:lvlText w:val=""/>
      <w:lvlJc w:val="left"/>
      <w:pPr>
        <w:ind w:left="720" w:hanging="360"/>
      </w:pPr>
      <w:rPr>
        <w:rFonts w:ascii="Symbol" w:hAnsi="Symbol" w:hint="default"/>
      </w:rPr>
    </w:lvl>
    <w:lvl w:ilvl="1" w:tplc="179E77C8">
      <w:start w:val="1"/>
      <w:numFmt w:val="bullet"/>
      <w:lvlText w:val="o"/>
      <w:lvlJc w:val="left"/>
      <w:pPr>
        <w:ind w:left="1440" w:hanging="360"/>
      </w:pPr>
      <w:rPr>
        <w:rFonts w:ascii="Courier New" w:hAnsi="Courier New" w:hint="default"/>
      </w:rPr>
    </w:lvl>
    <w:lvl w:ilvl="2" w:tplc="C1822F76">
      <w:start w:val="1"/>
      <w:numFmt w:val="bullet"/>
      <w:lvlText w:val=""/>
      <w:lvlJc w:val="left"/>
      <w:pPr>
        <w:ind w:left="2160" w:hanging="360"/>
      </w:pPr>
      <w:rPr>
        <w:rFonts w:ascii="Wingdings" w:hAnsi="Wingdings" w:hint="default"/>
      </w:rPr>
    </w:lvl>
    <w:lvl w:ilvl="3" w:tplc="3538F33C">
      <w:start w:val="1"/>
      <w:numFmt w:val="bullet"/>
      <w:lvlText w:val=""/>
      <w:lvlJc w:val="left"/>
      <w:pPr>
        <w:ind w:left="2880" w:hanging="360"/>
      </w:pPr>
      <w:rPr>
        <w:rFonts w:ascii="Symbol" w:hAnsi="Symbol" w:hint="default"/>
      </w:rPr>
    </w:lvl>
    <w:lvl w:ilvl="4" w:tplc="030634CE">
      <w:start w:val="1"/>
      <w:numFmt w:val="bullet"/>
      <w:lvlText w:val="o"/>
      <w:lvlJc w:val="left"/>
      <w:pPr>
        <w:ind w:left="3600" w:hanging="360"/>
      </w:pPr>
      <w:rPr>
        <w:rFonts w:ascii="Courier New" w:hAnsi="Courier New" w:hint="default"/>
      </w:rPr>
    </w:lvl>
    <w:lvl w:ilvl="5" w:tplc="4C48E2BE">
      <w:start w:val="1"/>
      <w:numFmt w:val="bullet"/>
      <w:lvlText w:val=""/>
      <w:lvlJc w:val="left"/>
      <w:pPr>
        <w:ind w:left="4320" w:hanging="360"/>
      </w:pPr>
      <w:rPr>
        <w:rFonts w:ascii="Wingdings" w:hAnsi="Wingdings" w:hint="default"/>
      </w:rPr>
    </w:lvl>
    <w:lvl w:ilvl="6" w:tplc="3E6E79CA">
      <w:start w:val="1"/>
      <w:numFmt w:val="bullet"/>
      <w:lvlText w:val=""/>
      <w:lvlJc w:val="left"/>
      <w:pPr>
        <w:ind w:left="5040" w:hanging="360"/>
      </w:pPr>
      <w:rPr>
        <w:rFonts w:ascii="Symbol" w:hAnsi="Symbol" w:hint="default"/>
      </w:rPr>
    </w:lvl>
    <w:lvl w:ilvl="7" w:tplc="9702CCE0">
      <w:start w:val="1"/>
      <w:numFmt w:val="bullet"/>
      <w:lvlText w:val="o"/>
      <w:lvlJc w:val="left"/>
      <w:pPr>
        <w:ind w:left="5760" w:hanging="360"/>
      </w:pPr>
      <w:rPr>
        <w:rFonts w:ascii="Courier New" w:hAnsi="Courier New" w:hint="default"/>
      </w:rPr>
    </w:lvl>
    <w:lvl w:ilvl="8" w:tplc="4B90674E">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9"/>
  </w:num>
  <w:num w:numId="5">
    <w:abstractNumId w:val="6"/>
  </w:num>
  <w:num w:numId="6">
    <w:abstractNumId w:val="0"/>
  </w:num>
  <w:num w:numId="7">
    <w:abstractNumId w:val="5"/>
  </w:num>
  <w:num w:numId="8">
    <w:abstractNumId w:val="10"/>
  </w:num>
  <w:num w:numId="9">
    <w:abstractNumId w:val="8"/>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DBE9E7"/>
    <w:rsid w:val="000A5760"/>
    <w:rsid w:val="000B2694"/>
    <w:rsid w:val="000F43A9"/>
    <w:rsid w:val="00113CD8"/>
    <w:rsid w:val="001353C2"/>
    <w:rsid w:val="001A601A"/>
    <w:rsid w:val="0023032D"/>
    <w:rsid w:val="00277DBF"/>
    <w:rsid w:val="003300E8"/>
    <w:rsid w:val="003A0E47"/>
    <w:rsid w:val="00411724"/>
    <w:rsid w:val="004E4327"/>
    <w:rsid w:val="00565522"/>
    <w:rsid w:val="005A4913"/>
    <w:rsid w:val="00635C65"/>
    <w:rsid w:val="00670FEA"/>
    <w:rsid w:val="007046F5"/>
    <w:rsid w:val="007C3FAB"/>
    <w:rsid w:val="00A3341D"/>
    <w:rsid w:val="00AB7F3E"/>
    <w:rsid w:val="00B90DDF"/>
    <w:rsid w:val="00BA288C"/>
    <w:rsid w:val="00BA34B9"/>
    <w:rsid w:val="00C14E94"/>
    <w:rsid w:val="00D60C42"/>
    <w:rsid w:val="00D75735"/>
    <w:rsid w:val="00DC1476"/>
    <w:rsid w:val="00DC77F8"/>
    <w:rsid w:val="00DF5DBE"/>
    <w:rsid w:val="00DF7B90"/>
    <w:rsid w:val="00EA2071"/>
    <w:rsid w:val="00F42080"/>
    <w:rsid w:val="00F54740"/>
    <w:rsid w:val="00FC1AD8"/>
    <w:rsid w:val="00FF58F1"/>
    <w:rsid w:val="01627792"/>
    <w:rsid w:val="030F77A8"/>
    <w:rsid w:val="036DA025"/>
    <w:rsid w:val="039A64A2"/>
    <w:rsid w:val="05093D21"/>
    <w:rsid w:val="05E295B5"/>
    <w:rsid w:val="07B822E2"/>
    <w:rsid w:val="07BA30B9"/>
    <w:rsid w:val="07ECFAB7"/>
    <w:rsid w:val="09561061"/>
    <w:rsid w:val="0B581323"/>
    <w:rsid w:val="0B9753E2"/>
    <w:rsid w:val="0C66BC5A"/>
    <w:rsid w:val="0CD05569"/>
    <w:rsid w:val="0D4258B3"/>
    <w:rsid w:val="0D980AFA"/>
    <w:rsid w:val="0F22DCF6"/>
    <w:rsid w:val="0F4556C1"/>
    <w:rsid w:val="1008EA88"/>
    <w:rsid w:val="1082EF87"/>
    <w:rsid w:val="11A998B3"/>
    <w:rsid w:val="125B9EB7"/>
    <w:rsid w:val="13513A36"/>
    <w:rsid w:val="13C57FDF"/>
    <w:rsid w:val="1468CD1E"/>
    <w:rsid w:val="15413CC0"/>
    <w:rsid w:val="157609C3"/>
    <w:rsid w:val="1773894D"/>
    <w:rsid w:val="17B715C7"/>
    <w:rsid w:val="17EDA709"/>
    <w:rsid w:val="19451449"/>
    <w:rsid w:val="19524F76"/>
    <w:rsid w:val="19BC241E"/>
    <w:rsid w:val="19C69273"/>
    <w:rsid w:val="1B4FD4F8"/>
    <w:rsid w:val="1D2C9F6E"/>
    <w:rsid w:val="1E3F67E5"/>
    <w:rsid w:val="1E99D0AF"/>
    <w:rsid w:val="1F6BB581"/>
    <w:rsid w:val="21D73A0B"/>
    <w:rsid w:val="22744CE5"/>
    <w:rsid w:val="22F8A6B3"/>
    <w:rsid w:val="237E8598"/>
    <w:rsid w:val="23990C3D"/>
    <w:rsid w:val="23F9DE80"/>
    <w:rsid w:val="258E7D1C"/>
    <w:rsid w:val="26778321"/>
    <w:rsid w:val="2AC5A4F3"/>
    <w:rsid w:val="2BD94E18"/>
    <w:rsid w:val="2CC285FD"/>
    <w:rsid w:val="2DDB117C"/>
    <w:rsid w:val="2FE9F311"/>
    <w:rsid w:val="2FF2B46D"/>
    <w:rsid w:val="31B4877B"/>
    <w:rsid w:val="320C03DC"/>
    <w:rsid w:val="32CE9D27"/>
    <w:rsid w:val="334BC7DA"/>
    <w:rsid w:val="334DF1F9"/>
    <w:rsid w:val="344DDE36"/>
    <w:rsid w:val="3470F6E0"/>
    <w:rsid w:val="35B1F094"/>
    <w:rsid w:val="36677B4A"/>
    <w:rsid w:val="3765A5F0"/>
    <w:rsid w:val="37E296D2"/>
    <w:rsid w:val="37FFF34F"/>
    <w:rsid w:val="383B0069"/>
    <w:rsid w:val="3942F37F"/>
    <w:rsid w:val="3995B9C1"/>
    <w:rsid w:val="39CA6000"/>
    <w:rsid w:val="3C308946"/>
    <w:rsid w:val="3DC54CF8"/>
    <w:rsid w:val="3DE34E10"/>
    <w:rsid w:val="3DFB0F6F"/>
    <w:rsid w:val="3E167F9C"/>
    <w:rsid w:val="3F05CC5F"/>
    <w:rsid w:val="400EBEE7"/>
    <w:rsid w:val="401BA476"/>
    <w:rsid w:val="42801EB0"/>
    <w:rsid w:val="43EDB050"/>
    <w:rsid w:val="45054A8A"/>
    <w:rsid w:val="45E28F53"/>
    <w:rsid w:val="47246CA0"/>
    <w:rsid w:val="4855B837"/>
    <w:rsid w:val="4AD6C051"/>
    <w:rsid w:val="4F06549C"/>
    <w:rsid w:val="4F0E5806"/>
    <w:rsid w:val="4F708BFA"/>
    <w:rsid w:val="5080BAC2"/>
    <w:rsid w:val="512966F7"/>
    <w:rsid w:val="512B611B"/>
    <w:rsid w:val="52F23ADD"/>
    <w:rsid w:val="530A6A9A"/>
    <w:rsid w:val="53B955A1"/>
    <w:rsid w:val="55CC1098"/>
    <w:rsid w:val="5630D0F9"/>
    <w:rsid w:val="5C020FA2"/>
    <w:rsid w:val="5EA43599"/>
    <w:rsid w:val="5EEA72CE"/>
    <w:rsid w:val="61643AB6"/>
    <w:rsid w:val="6198CDAA"/>
    <w:rsid w:val="63FEA80F"/>
    <w:rsid w:val="65935118"/>
    <w:rsid w:val="66D63FA0"/>
    <w:rsid w:val="67D443C9"/>
    <w:rsid w:val="69DE51D5"/>
    <w:rsid w:val="6A0A8B1F"/>
    <w:rsid w:val="6A597A06"/>
    <w:rsid w:val="6B6FC970"/>
    <w:rsid w:val="6D15A475"/>
    <w:rsid w:val="6DF2DD4F"/>
    <w:rsid w:val="6E3CC1FB"/>
    <w:rsid w:val="6E88675E"/>
    <w:rsid w:val="6F2E06EA"/>
    <w:rsid w:val="6F337979"/>
    <w:rsid w:val="6F489011"/>
    <w:rsid w:val="6F5D12D5"/>
    <w:rsid w:val="70220F1C"/>
    <w:rsid w:val="71CA0AFC"/>
    <w:rsid w:val="722248EE"/>
    <w:rsid w:val="73DAFF36"/>
    <w:rsid w:val="74820778"/>
    <w:rsid w:val="74976C69"/>
    <w:rsid w:val="752CCD86"/>
    <w:rsid w:val="75DBE9E7"/>
    <w:rsid w:val="7609EF1B"/>
    <w:rsid w:val="767ADAE4"/>
    <w:rsid w:val="7766D563"/>
    <w:rsid w:val="77F05334"/>
    <w:rsid w:val="7B368145"/>
    <w:rsid w:val="7BEA4602"/>
    <w:rsid w:val="7D929BA1"/>
    <w:rsid w:val="7F50B117"/>
    <w:rsid w:val="7F6FA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93CA0"/>
  <w15:chartTrackingRefBased/>
  <w15:docId w15:val="{6E2E6F08-06BD-448F-8E25-E18895C6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33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41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70FEA"/>
    <w:rPr>
      <w:b/>
      <w:bCs/>
    </w:rPr>
  </w:style>
  <w:style w:type="character" w:customStyle="1" w:styleId="CommentSubjectChar">
    <w:name w:val="Comment Subject Char"/>
    <w:basedOn w:val="CommentTextChar"/>
    <w:link w:val="CommentSubject"/>
    <w:uiPriority w:val="99"/>
    <w:semiHidden/>
    <w:rsid w:val="00670F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81232">
      <w:bodyDiv w:val="1"/>
      <w:marLeft w:val="0"/>
      <w:marRight w:val="0"/>
      <w:marTop w:val="0"/>
      <w:marBottom w:val="0"/>
      <w:divBdr>
        <w:top w:val="none" w:sz="0" w:space="0" w:color="auto"/>
        <w:left w:val="none" w:sz="0" w:space="0" w:color="auto"/>
        <w:bottom w:val="none" w:sz="0" w:space="0" w:color="auto"/>
        <w:right w:val="none" w:sz="0" w:space="0" w:color="auto"/>
      </w:divBdr>
    </w:div>
    <w:div w:id="2006205509">
      <w:bodyDiv w:val="1"/>
      <w:marLeft w:val="0"/>
      <w:marRight w:val="0"/>
      <w:marTop w:val="0"/>
      <w:marBottom w:val="0"/>
      <w:divBdr>
        <w:top w:val="none" w:sz="0" w:space="0" w:color="auto"/>
        <w:left w:val="none" w:sz="0" w:space="0" w:color="auto"/>
        <w:bottom w:val="none" w:sz="0" w:space="0" w:color="auto"/>
        <w:right w:val="none" w:sz="0" w:space="0" w:color="auto"/>
      </w:divBdr>
    </w:div>
    <w:div w:id="214322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042674D9E715409B97947C644B0284" ma:contentTypeVersion="9" ma:contentTypeDescription="Create a new document." ma:contentTypeScope="" ma:versionID="3f9b2a4f534be72c6c9d323076966d9b">
  <xsd:schema xmlns:xsd="http://www.w3.org/2001/XMLSchema" xmlns:xs="http://www.w3.org/2001/XMLSchema" xmlns:p="http://schemas.microsoft.com/office/2006/metadata/properties" xmlns:ns2="74d61543-0b61-4671-82ca-38c443c70a24" xmlns:ns3="e519310d-fb73-46d5-9f91-9df25b56a055" targetNamespace="http://schemas.microsoft.com/office/2006/metadata/properties" ma:root="true" ma:fieldsID="6572166237426ee1375a75bd3c0d07f6" ns2:_="" ns3:_="">
    <xsd:import namespace="74d61543-0b61-4671-82ca-38c443c70a24"/>
    <xsd:import namespace="e519310d-fb73-46d5-9f91-9df25b56a0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61543-0b61-4671-82ca-38c443c70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19310d-fb73-46d5-9f91-9df25b56a0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A8522-A1BE-468D-A926-B12268F76B78}">
  <ds:schemaRefs>
    <ds:schemaRef ds:uri="http://schemas.microsoft.com/sharepoint/v3/contenttype/forms"/>
  </ds:schemaRefs>
</ds:datastoreItem>
</file>

<file path=customXml/itemProps2.xml><?xml version="1.0" encoding="utf-8"?>
<ds:datastoreItem xmlns:ds="http://schemas.openxmlformats.org/officeDocument/2006/customXml" ds:itemID="{96D00665-0B96-4807-A825-292ED79C6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61543-0b61-4671-82ca-38c443c70a24"/>
    <ds:schemaRef ds:uri="e519310d-fb73-46d5-9f91-9df25b56a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14DE9-A4F8-42EF-B060-17001DC866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320116-73AC-4E00-99C8-7014770B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Clark</dc:creator>
  <cp:keywords/>
  <dc:description/>
  <cp:lastModifiedBy>Osborne, Susan G</cp:lastModifiedBy>
  <cp:revision>2</cp:revision>
  <dcterms:created xsi:type="dcterms:W3CDTF">2020-04-22T00:41:00Z</dcterms:created>
  <dcterms:modified xsi:type="dcterms:W3CDTF">2020-04-22T00:41:00Z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0x010100F4042674D9E715409B97947C644B0284</vt:lpwstr>
  </property>
</Properties>
</file>